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68A" w:rsidRDefault="00A1168A">
      <w:pPr>
        <w:ind w:rightChars="-236" w:right="-496"/>
      </w:pPr>
    </w:p>
    <w:p w:rsidR="00A1168A" w:rsidRDefault="00A1168A" w:rsidP="009270BF">
      <w:pPr>
        <w:jc w:val="center"/>
        <w:rPr>
          <w:sz w:val="24"/>
        </w:rPr>
      </w:pPr>
      <w:r>
        <w:rPr>
          <w:rFonts w:hint="eastAsia"/>
          <w:sz w:val="24"/>
        </w:rPr>
        <w:t>治験費用に関する覚書</w:t>
      </w:r>
    </w:p>
    <w:p w:rsidR="00A1168A" w:rsidRDefault="00A1168A"/>
    <w:p w:rsidR="00A1168A" w:rsidRPr="00E00136" w:rsidRDefault="00A1168A" w:rsidP="0044781A">
      <w:pPr>
        <w:ind w:firstLineChars="100" w:firstLine="210"/>
      </w:pPr>
      <w:r w:rsidRPr="00E00136">
        <w:rPr>
          <w:rFonts w:hint="eastAsia"/>
        </w:rPr>
        <w:t>国家公務員共済組合連合会　横須賀共済病院（以下</w:t>
      </w:r>
      <w:r w:rsidR="00F82B46">
        <w:rPr>
          <w:rFonts w:hint="eastAsia"/>
        </w:rPr>
        <w:t>、</w:t>
      </w:r>
      <w:r w:rsidRPr="00E00136">
        <w:rPr>
          <w:rFonts w:hint="eastAsia"/>
        </w:rPr>
        <w:t>「甲」という。）と</w:t>
      </w:r>
      <w:r w:rsidR="00A705A3">
        <w:rPr>
          <w:rFonts w:hint="eastAsia"/>
        </w:rPr>
        <w:t>（</w:t>
      </w:r>
      <w:r w:rsidR="00A705A3">
        <w:rPr>
          <w:rFonts w:hint="eastAsia"/>
        </w:rPr>
        <w:t xml:space="preserve">  </w:t>
      </w:r>
      <w:r w:rsidR="00A705A3">
        <w:rPr>
          <w:rFonts w:hint="eastAsia"/>
        </w:rPr>
        <w:t>治験依頼者</w:t>
      </w:r>
      <w:r w:rsidR="00F51076">
        <w:rPr>
          <w:rFonts w:hint="eastAsia"/>
        </w:rPr>
        <w:t>名</w:t>
      </w:r>
      <w:r w:rsidR="00A705A3">
        <w:rPr>
          <w:rFonts w:hint="eastAsia"/>
        </w:rPr>
        <w:t xml:space="preserve">  </w:t>
      </w:r>
      <w:r w:rsidR="00A705A3">
        <w:rPr>
          <w:rFonts w:hint="eastAsia"/>
        </w:rPr>
        <w:t>）</w:t>
      </w:r>
      <w:r w:rsidR="009D16C8" w:rsidRPr="00E00136">
        <w:rPr>
          <w:rFonts w:hint="eastAsia"/>
        </w:rPr>
        <w:t>（以下</w:t>
      </w:r>
      <w:r w:rsidR="00F82B46">
        <w:rPr>
          <w:rFonts w:hint="eastAsia"/>
        </w:rPr>
        <w:t>、</w:t>
      </w:r>
      <w:r w:rsidR="009D16C8" w:rsidRPr="00E00136">
        <w:rPr>
          <w:rFonts w:hint="eastAsia"/>
        </w:rPr>
        <w:t>「乙」という。）</w:t>
      </w:r>
      <w:r w:rsidR="0082207C" w:rsidRPr="0082207C">
        <w:rPr>
          <w:rFonts w:hint="eastAsia"/>
        </w:rPr>
        <w:t>と</w:t>
      </w:r>
      <w:r w:rsidR="00A705A3">
        <w:rPr>
          <w:rFonts w:hint="eastAsia"/>
        </w:rPr>
        <w:t>（　ＳＭＯ</w:t>
      </w:r>
      <w:r w:rsidR="00F51076">
        <w:rPr>
          <w:rFonts w:hint="eastAsia"/>
        </w:rPr>
        <w:t>名</w:t>
      </w:r>
      <w:r w:rsidR="00A705A3">
        <w:rPr>
          <w:rFonts w:hint="eastAsia"/>
        </w:rPr>
        <w:t xml:space="preserve">　）</w:t>
      </w:r>
      <w:r w:rsidR="0082207C" w:rsidRPr="0082207C">
        <w:rPr>
          <w:rFonts w:hint="eastAsia"/>
        </w:rPr>
        <w:t>（以下、「丙」という。）</w:t>
      </w:r>
      <w:r w:rsidR="009D16C8" w:rsidRPr="00E00136">
        <w:rPr>
          <w:rFonts w:hint="eastAsia"/>
        </w:rPr>
        <w:t xml:space="preserve">は、西暦　</w:t>
      </w:r>
      <w:r w:rsidRPr="00E00136">
        <w:rPr>
          <w:rFonts w:hint="eastAsia"/>
        </w:rPr>
        <w:t xml:space="preserve">　</w:t>
      </w:r>
      <w:r w:rsidR="004D283D">
        <w:rPr>
          <w:rFonts w:hint="eastAsia"/>
        </w:rPr>
        <w:t xml:space="preserve">　</w:t>
      </w:r>
      <w:r w:rsidRPr="00E00136">
        <w:rPr>
          <w:rFonts w:hint="eastAsia"/>
        </w:rPr>
        <w:t xml:space="preserve">年　</w:t>
      </w:r>
      <w:r w:rsidR="004D283D">
        <w:rPr>
          <w:rFonts w:hint="eastAsia"/>
        </w:rPr>
        <w:t xml:space="preserve">　</w:t>
      </w:r>
      <w:r w:rsidRPr="00E00136">
        <w:rPr>
          <w:rFonts w:hint="eastAsia"/>
        </w:rPr>
        <w:t xml:space="preserve">月　</w:t>
      </w:r>
      <w:r w:rsidR="004D283D">
        <w:rPr>
          <w:rFonts w:hint="eastAsia"/>
        </w:rPr>
        <w:t xml:space="preserve">　</w:t>
      </w:r>
      <w:r w:rsidRPr="00E00136">
        <w:rPr>
          <w:rFonts w:hint="eastAsia"/>
        </w:rPr>
        <w:t>日付で締結</w:t>
      </w:r>
      <w:r w:rsidR="003F55CB">
        <w:rPr>
          <w:rFonts w:hint="eastAsia"/>
        </w:rPr>
        <w:t>され</w:t>
      </w:r>
      <w:r w:rsidR="003F55CB" w:rsidRPr="00E00136">
        <w:rPr>
          <w:rFonts w:hint="eastAsia"/>
        </w:rPr>
        <w:t>た</w:t>
      </w:r>
      <w:r w:rsidRPr="00E00136">
        <w:rPr>
          <w:rFonts w:hint="eastAsia"/>
        </w:rPr>
        <w:t>下記の治験（以下「本治験」という。）に関する治験契約書</w:t>
      </w:r>
      <w:r w:rsidR="00193121">
        <w:rPr>
          <w:rFonts w:hint="eastAsia"/>
        </w:rPr>
        <w:t>第</w:t>
      </w:r>
      <w:r w:rsidR="00193121">
        <w:rPr>
          <w:rFonts w:hint="eastAsia"/>
        </w:rPr>
        <w:t>13</w:t>
      </w:r>
      <w:r w:rsidR="00193121">
        <w:rPr>
          <w:rFonts w:hint="eastAsia"/>
        </w:rPr>
        <w:t>条</w:t>
      </w:r>
      <w:r w:rsidRPr="00E00136">
        <w:rPr>
          <w:rFonts w:hint="eastAsia"/>
        </w:rPr>
        <w:t>の詳細に関して、以下のとおり合意したので本覚書を締結する。</w:t>
      </w:r>
    </w:p>
    <w:p w:rsidR="00A1168A" w:rsidRPr="00E00136" w:rsidRDefault="00A1168A" w:rsidP="00E00136"/>
    <w:p w:rsidR="00A1168A" w:rsidRPr="00E00136" w:rsidRDefault="00A1168A" w:rsidP="00E00136">
      <w:pPr>
        <w:jc w:val="center"/>
      </w:pPr>
      <w:r w:rsidRPr="00E00136">
        <w:rPr>
          <w:rFonts w:hint="eastAsia"/>
        </w:rPr>
        <w:t>記</w:t>
      </w:r>
    </w:p>
    <w:p w:rsidR="00A1168A" w:rsidRPr="00E00136" w:rsidRDefault="00A1168A" w:rsidP="00E00136">
      <w:r w:rsidRPr="00F51076">
        <w:rPr>
          <w:rFonts w:hint="eastAsia"/>
          <w:spacing w:val="60"/>
          <w:kern w:val="0"/>
          <w:fitText w:val="1890" w:id="826580480"/>
        </w:rPr>
        <w:t>治験コード</w:t>
      </w:r>
      <w:r w:rsidRPr="00F51076">
        <w:rPr>
          <w:rFonts w:hint="eastAsia"/>
          <w:spacing w:val="15"/>
          <w:kern w:val="0"/>
          <w:fitText w:val="1890" w:id="826580480"/>
        </w:rPr>
        <w:t>名</w:t>
      </w:r>
      <w:r w:rsidRPr="00E00136">
        <w:rPr>
          <w:rFonts w:hint="eastAsia"/>
        </w:rPr>
        <w:t>：</w:t>
      </w:r>
      <w:r w:rsidR="00A705A3">
        <w:rPr>
          <w:rFonts w:hint="eastAsia"/>
          <w:u w:val="single"/>
        </w:rPr>
        <w:t xml:space="preserve">       </w:t>
      </w:r>
      <w:r w:rsidRPr="00E00136">
        <w:rPr>
          <w:rFonts w:hint="eastAsia"/>
          <w:u w:val="single"/>
        </w:rPr>
        <w:t xml:space="preserve">　　　　　　　　　　</w:t>
      </w:r>
      <w:r w:rsidR="00E7080C">
        <w:rPr>
          <w:rFonts w:hint="eastAsia"/>
          <w:u w:val="single"/>
        </w:rPr>
        <w:t xml:space="preserve">　　　　　</w:t>
      </w:r>
      <w:r w:rsidRPr="00E00136">
        <w:rPr>
          <w:rFonts w:hint="eastAsia"/>
          <w:u w:val="single"/>
        </w:rPr>
        <w:t xml:space="preserve">　　　　　　　　　　　　　</w:t>
      </w:r>
      <w:r w:rsidR="003F55CB">
        <w:rPr>
          <w:rFonts w:hint="eastAsia"/>
          <w:u w:val="single"/>
        </w:rPr>
        <w:t xml:space="preserve">　</w:t>
      </w:r>
      <w:r w:rsidR="001D249F">
        <w:rPr>
          <w:rFonts w:hint="eastAsia"/>
          <w:u w:val="single"/>
        </w:rPr>
        <w:t xml:space="preserve"> </w:t>
      </w:r>
    </w:p>
    <w:p w:rsidR="00A1168A" w:rsidRPr="00E00136" w:rsidRDefault="00A1168A" w:rsidP="00E00136">
      <w:r w:rsidRPr="00A705A3">
        <w:rPr>
          <w:rFonts w:hint="eastAsia"/>
          <w:spacing w:val="105"/>
          <w:kern w:val="0"/>
          <w:fitText w:val="1890" w:id="826580481"/>
        </w:rPr>
        <w:t>治験課題</w:t>
      </w:r>
      <w:r w:rsidRPr="00A705A3">
        <w:rPr>
          <w:rFonts w:hint="eastAsia"/>
          <w:kern w:val="0"/>
          <w:fitText w:val="1890" w:id="826580481"/>
        </w:rPr>
        <w:t>名</w:t>
      </w:r>
      <w:r w:rsidRPr="00E00136">
        <w:rPr>
          <w:rFonts w:hint="eastAsia"/>
        </w:rPr>
        <w:t>：</w:t>
      </w:r>
      <w:r w:rsidR="00A705A3">
        <w:rPr>
          <w:rFonts w:hint="eastAsia"/>
          <w:u w:val="single"/>
        </w:rPr>
        <w:t xml:space="preserve">                          </w:t>
      </w:r>
      <w:r w:rsidRPr="00E00136">
        <w:rPr>
          <w:rFonts w:hint="eastAsia"/>
          <w:u w:val="single"/>
        </w:rPr>
        <w:t xml:space="preserve">　　　　　　　　　　　　　　　　　　　　</w:t>
      </w:r>
    </w:p>
    <w:p w:rsidR="00A1168A" w:rsidRPr="00E00136" w:rsidRDefault="00A1168A" w:rsidP="00E00136">
      <w:r w:rsidRPr="00E00136">
        <w:rPr>
          <w:rFonts w:hint="eastAsia"/>
        </w:rPr>
        <w:t>治験実施計画書Ｎｏ：</w:t>
      </w:r>
      <w:r w:rsidR="00A705A3">
        <w:rPr>
          <w:rFonts w:hint="eastAsia"/>
          <w:u w:val="single"/>
        </w:rPr>
        <w:t xml:space="preserve">            </w:t>
      </w:r>
      <w:r w:rsidRPr="00E00136">
        <w:rPr>
          <w:rFonts w:hint="eastAsia"/>
          <w:u w:val="single"/>
        </w:rPr>
        <w:t xml:space="preserve">　　　　　　　　　　　　　　　　　　　　　　</w:t>
      </w:r>
      <w:r w:rsidR="00E7080C">
        <w:rPr>
          <w:rFonts w:hint="eastAsia"/>
          <w:u w:val="single"/>
        </w:rPr>
        <w:t xml:space="preserve">　　　　　</w:t>
      </w:r>
    </w:p>
    <w:p w:rsidR="00C04585" w:rsidRDefault="00C04585" w:rsidP="00E00136"/>
    <w:p w:rsidR="00CF5F5A" w:rsidRPr="00E00136" w:rsidRDefault="00C04585" w:rsidP="00E00136">
      <w:r w:rsidRPr="00C04585">
        <w:rPr>
          <w:rFonts w:hint="eastAsia"/>
        </w:rPr>
        <w:t>（受託研究費）</w:t>
      </w:r>
    </w:p>
    <w:p w:rsidR="00A1168A" w:rsidRPr="00E00136" w:rsidRDefault="00A1168A" w:rsidP="00E00136">
      <w:r w:rsidRPr="00E00136">
        <w:rPr>
          <w:rFonts w:hint="eastAsia"/>
        </w:rPr>
        <w:t>第</w:t>
      </w:r>
      <w:r w:rsidRPr="00E00136">
        <w:rPr>
          <w:rFonts w:hint="eastAsia"/>
        </w:rPr>
        <w:t>1</w:t>
      </w:r>
      <w:r w:rsidRPr="00E00136">
        <w:rPr>
          <w:rFonts w:hint="eastAsia"/>
        </w:rPr>
        <w:t>条</w:t>
      </w:r>
    </w:p>
    <w:p w:rsidR="00A1168A" w:rsidRPr="00E00136" w:rsidRDefault="00A1168A" w:rsidP="00E00136">
      <w:r w:rsidRPr="00E00136">
        <w:rPr>
          <w:rFonts w:hint="eastAsia"/>
        </w:rPr>
        <w:t xml:space="preserve">　本治験に要する受託研究費は、以下のとおりとする。算定方法は「横須賀共済病院受託研究等の臨床試験（治験）研究費算定要領」に基づく。</w:t>
      </w:r>
    </w:p>
    <w:p w:rsidR="00A1168A" w:rsidRPr="00E00136" w:rsidRDefault="00A1168A" w:rsidP="00E00136">
      <w:r w:rsidRPr="00E00136">
        <w:rPr>
          <w:rFonts w:hint="eastAsia"/>
        </w:rPr>
        <w:t xml:space="preserve">　</w:t>
      </w:r>
      <w:r w:rsidR="0076392C" w:rsidRPr="00E00136">
        <w:rPr>
          <w:rFonts w:hint="eastAsia"/>
        </w:rPr>
        <w:t>１</w:t>
      </w:r>
      <w:r w:rsidR="004D283D">
        <w:rPr>
          <w:rFonts w:hint="eastAsia"/>
        </w:rPr>
        <w:t>）</w:t>
      </w:r>
      <w:r w:rsidRPr="00E00136">
        <w:rPr>
          <w:rFonts w:hint="eastAsia"/>
        </w:rPr>
        <w:t>直接経費</w:t>
      </w:r>
    </w:p>
    <w:p w:rsidR="00A1168A" w:rsidRPr="00E00136" w:rsidRDefault="00A1168A" w:rsidP="00E00136">
      <w:r w:rsidRPr="00E00136">
        <w:rPr>
          <w:rFonts w:hint="eastAsia"/>
        </w:rPr>
        <w:t xml:space="preserve">　　　本治験に要する直接経費の詳細は、以下のとおりとする。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4500"/>
        <w:gridCol w:w="2090"/>
      </w:tblGrid>
      <w:tr w:rsidR="007F23FB" w:rsidRPr="00E00136" w:rsidTr="00A705A3">
        <w:trPr>
          <w:trHeight w:val="720"/>
        </w:trPr>
        <w:tc>
          <w:tcPr>
            <w:tcW w:w="2282" w:type="dxa"/>
            <w:shd w:val="clear" w:color="auto" w:fill="auto"/>
            <w:vAlign w:val="center"/>
          </w:tcPr>
          <w:p w:rsidR="00FB4852" w:rsidRPr="00E00136" w:rsidRDefault="003B59C3" w:rsidP="00E00136">
            <w:r w:rsidRPr="00E00136">
              <w:t xml:space="preserve">(1) </w:t>
            </w:r>
            <w:r w:rsidRPr="00E00136">
              <w:t>謝金</w:t>
            </w:r>
          </w:p>
        </w:tc>
        <w:tc>
          <w:tcPr>
            <w:tcW w:w="4500" w:type="dxa"/>
            <w:shd w:val="clear" w:color="auto" w:fill="auto"/>
            <w:vAlign w:val="center"/>
          </w:tcPr>
          <w:p w:rsidR="00216003" w:rsidRDefault="003B59C3" w:rsidP="00E00136">
            <w:r w:rsidRPr="00E00136">
              <w:t>治験審査委員会費用</w:t>
            </w:r>
          </w:p>
          <w:p w:rsidR="001B347D" w:rsidRDefault="009270BF" w:rsidP="00A705A3">
            <w:pPr>
              <w:ind w:left="210" w:hangingChars="100" w:hanging="210"/>
            </w:pPr>
            <w:r w:rsidRPr="009270BF">
              <w:rPr>
                <w:rFonts w:hint="eastAsia"/>
              </w:rPr>
              <w:t>＊２回目以降の治験審査委員会審議に要する謝金については、審議毎の甲からの請求に基づいて精算</w:t>
            </w:r>
          </w:p>
        </w:tc>
        <w:tc>
          <w:tcPr>
            <w:tcW w:w="2090" w:type="dxa"/>
            <w:shd w:val="clear" w:color="auto" w:fill="auto"/>
            <w:vAlign w:val="center"/>
          </w:tcPr>
          <w:p w:rsidR="00FB4852" w:rsidRPr="00E00136" w:rsidRDefault="003B59C3" w:rsidP="002D1D59">
            <w:pPr>
              <w:jc w:val="right"/>
            </w:pPr>
            <w:r w:rsidRPr="00E00136">
              <w:t>40,000</w:t>
            </w:r>
            <w:r w:rsidRPr="00E00136">
              <w:t>円</w:t>
            </w:r>
          </w:p>
        </w:tc>
      </w:tr>
      <w:tr w:rsidR="007F23FB" w:rsidRPr="00E00136" w:rsidTr="00A705A3">
        <w:trPr>
          <w:trHeight w:val="720"/>
        </w:trPr>
        <w:tc>
          <w:tcPr>
            <w:tcW w:w="2282" w:type="dxa"/>
            <w:shd w:val="clear" w:color="auto" w:fill="auto"/>
            <w:vAlign w:val="center"/>
          </w:tcPr>
          <w:p w:rsidR="00FB4852" w:rsidRPr="00E00136" w:rsidRDefault="003B59C3" w:rsidP="00E00136">
            <w:r w:rsidRPr="00E00136">
              <w:t xml:space="preserve">(2) </w:t>
            </w:r>
            <w:r w:rsidRPr="00E00136">
              <w:t>旅費</w:t>
            </w:r>
          </w:p>
        </w:tc>
        <w:tc>
          <w:tcPr>
            <w:tcW w:w="4500" w:type="dxa"/>
            <w:shd w:val="clear" w:color="auto" w:fill="auto"/>
            <w:vAlign w:val="center"/>
          </w:tcPr>
          <w:p w:rsidR="00FB4852" w:rsidRPr="00E00136" w:rsidRDefault="003B59C3" w:rsidP="00E00136">
            <w:r w:rsidRPr="00E00136">
              <w:t>本治験の遂行に必要な旅費として</w:t>
            </w:r>
          </w:p>
        </w:tc>
        <w:tc>
          <w:tcPr>
            <w:tcW w:w="2090" w:type="dxa"/>
            <w:shd w:val="clear" w:color="auto" w:fill="auto"/>
            <w:vAlign w:val="center"/>
          </w:tcPr>
          <w:p w:rsidR="00FB4852" w:rsidRPr="00E00136" w:rsidRDefault="003B59C3" w:rsidP="002D1D59">
            <w:pPr>
              <w:jc w:val="right"/>
            </w:pPr>
            <w:r w:rsidRPr="00E00136">
              <w:t>円</w:t>
            </w:r>
          </w:p>
        </w:tc>
      </w:tr>
      <w:tr w:rsidR="007F23FB" w:rsidRPr="00E00136" w:rsidTr="00A705A3">
        <w:trPr>
          <w:trHeight w:val="720"/>
        </w:trPr>
        <w:tc>
          <w:tcPr>
            <w:tcW w:w="2282" w:type="dxa"/>
            <w:shd w:val="clear" w:color="auto" w:fill="auto"/>
            <w:vAlign w:val="center"/>
          </w:tcPr>
          <w:p w:rsidR="00FB4852" w:rsidRPr="00E00136" w:rsidRDefault="003B59C3" w:rsidP="00E00136">
            <w:r w:rsidRPr="00E00136">
              <w:t xml:space="preserve">(3) </w:t>
            </w:r>
            <w:r w:rsidRPr="00E00136">
              <w:t>臨床試験研究経費</w:t>
            </w:r>
          </w:p>
        </w:tc>
        <w:tc>
          <w:tcPr>
            <w:tcW w:w="4500" w:type="dxa"/>
            <w:shd w:val="clear" w:color="auto" w:fill="auto"/>
            <w:vAlign w:val="center"/>
          </w:tcPr>
          <w:p w:rsidR="00FB4852" w:rsidRPr="00E00136" w:rsidRDefault="00A705A3" w:rsidP="008F3A6A">
            <w:r>
              <w:rPr>
                <w:rFonts w:hint="eastAsia"/>
              </w:rPr>
              <w:t>○○</w:t>
            </w:r>
            <w:r w:rsidR="00E15D6A" w:rsidRPr="00E15D6A">
              <w:rPr>
                <w:rFonts w:hint="eastAsia"/>
              </w:rPr>
              <w:t>ポイント×</w:t>
            </w:r>
            <w:r w:rsidR="00E15D6A" w:rsidRPr="00E15D6A">
              <w:rPr>
                <w:rFonts w:hint="eastAsia"/>
              </w:rPr>
              <w:t>6,000</w:t>
            </w:r>
            <w:r w:rsidR="00E15D6A" w:rsidRPr="00E15D6A">
              <w:rPr>
                <w:rFonts w:hint="eastAsia"/>
              </w:rPr>
              <w:t>円×</w:t>
            </w:r>
            <w:r>
              <w:rPr>
                <w:rFonts w:hint="eastAsia"/>
              </w:rPr>
              <w:t>○○</w:t>
            </w:r>
            <w:r w:rsidR="00E15D6A" w:rsidRPr="00E15D6A">
              <w:rPr>
                <w:rFonts w:hint="eastAsia"/>
              </w:rPr>
              <w:t>症例</w:t>
            </w:r>
          </w:p>
        </w:tc>
        <w:tc>
          <w:tcPr>
            <w:tcW w:w="2090" w:type="dxa"/>
            <w:shd w:val="clear" w:color="auto" w:fill="auto"/>
            <w:vAlign w:val="center"/>
          </w:tcPr>
          <w:p w:rsidR="00FB4852" w:rsidRPr="00E00136" w:rsidRDefault="003B59C3" w:rsidP="008F3A6A">
            <w:pPr>
              <w:jc w:val="right"/>
            </w:pPr>
            <w:r w:rsidRPr="00E00136">
              <w:t>円</w:t>
            </w:r>
          </w:p>
        </w:tc>
      </w:tr>
      <w:tr w:rsidR="007F23FB" w:rsidRPr="00E00136" w:rsidTr="00A705A3">
        <w:trPr>
          <w:trHeight w:val="720"/>
        </w:trPr>
        <w:tc>
          <w:tcPr>
            <w:tcW w:w="2282" w:type="dxa"/>
            <w:shd w:val="clear" w:color="auto" w:fill="auto"/>
            <w:vAlign w:val="center"/>
          </w:tcPr>
          <w:p w:rsidR="00FB4852" w:rsidRPr="00E00136" w:rsidRDefault="003B59C3" w:rsidP="00E00136">
            <w:r w:rsidRPr="00E00136">
              <w:t xml:space="preserve">(4) </w:t>
            </w:r>
            <w:r w:rsidRPr="00E00136">
              <w:t>治験薬管理費</w:t>
            </w:r>
          </w:p>
        </w:tc>
        <w:tc>
          <w:tcPr>
            <w:tcW w:w="4500" w:type="dxa"/>
            <w:shd w:val="clear" w:color="auto" w:fill="auto"/>
            <w:vAlign w:val="center"/>
          </w:tcPr>
          <w:p w:rsidR="00FB4852" w:rsidRPr="00E00136" w:rsidRDefault="00A705A3" w:rsidP="008F3A6A">
            <w:r>
              <w:rPr>
                <w:rFonts w:hint="eastAsia"/>
              </w:rPr>
              <w:t>○○</w:t>
            </w:r>
            <w:r w:rsidR="00E15D6A" w:rsidRPr="00E15D6A">
              <w:rPr>
                <w:rFonts w:hint="eastAsia"/>
              </w:rPr>
              <w:t>ポイント×</w:t>
            </w:r>
            <w:r w:rsidR="00E15D6A" w:rsidRPr="00E15D6A">
              <w:rPr>
                <w:rFonts w:hint="eastAsia"/>
              </w:rPr>
              <w:t>1,000</w:t>
            </w:r>
            <w:r w:rsidR="00E15D6A" w:rsidRPr="00E15D6A">
              <w:rPr>
                <w:rFonts w:hint="eastAsia"/>
              </w:rPr>
              <w:t>円×</w:t>
            </w:r>
            <w:r>
              <w:rPr>
                <w:rFonts w:hint="eastAsia"/>
              </w:rPr>
              <w:t>○○</w:t>
            </w:r>
            <w:r w:rsidR="00E15D6A" w:rsidRPr="00E15D6A">
              <w:rPr>
                <w:rFonts w:hint="eastAsia"/>
              </w:rPr>
              <w:t>症例</w:t>
            </w:r>
          </w:p>
        </w:tc>
        <w:tc>
          <w:tcPr>
            <w:tcW w:w="2090" w:type="dxa"/>
            <w:shd w:val="clear" w:color="auto" w:fill="auto"/>
            <w:vAlign w:val="center"/>
          </w:tcPr>
          <w:p w:rsidR="00FB4852" w:rsidRPr="00E00136" w:rsidRDefault="003B59C3" w:rsidP="008F3A6A">
            <w:pPr>
              <w:jc w:val="right"/>
            </w:pPr>
            <w:r w:rsidRPr="00E00136">
              <w:t>円</w:t>
            </w:r>
          </w:p>
        </w:tc>
      </w:tr>
      <w:tr w:rsidR="007F23FB" w:rsidRPr="00E00136" w:rsidTr="00A705A3">
        <w:trPr>
          <w:trHeight w:val="720"/>
        </w:trPr>
        <w:tc>
          <w:tcPr>
            <w:tcW w:w="2282" w:type="dxa"/>
            <w:shd w:val="clear" w:color="auto" w:fill="auto"/>
            <w:vAlign w:val="center"/>
          </w:tcPr>
          <w:p w:rsidR="00FB4852" w:rsidRPr="00E00136" w:rsidRDefault="003B59C3" w:rsidP="00E00136">
            <w:r w:rsidRPr="00E00136">
              <w:t xml:space="preserve">(5) </w:t>
            </w:r>
            <w:r w:rsidRPr="00E00136">
              <w:t>備品費</w:t>
            </w:r>
          </w:p>
        </w:tc>
        <w:tc>
          <w:tcPr>
            <w:tcW w:w="4500" w:type="dxa"/>
            <w:shd w:val="clear" w:color="auto" w:fill="auto"/>
            <w:vAlign w:val="center"/>
          </w:tcPr>
          <w:p w:rsidR="00FB4852" w:rsidRPr="00E00136" w:rsidRDefault="003B59C3" w:rsidP="00E00136">
            <w:r w:rsidRPr="00E00136">
              <w:t>治験関連備品購入費として</w:t>
            </w:r>
          </w:p>
        </w:tc>
        <w:tc>
          <w:tcPr>
            <w:tcW w:w="2090" w:type="dxa"/>
            <w:shd w:val="clear" w:color="auto" w:fill="auto"/>
            <w:vAlign w:val="center"/>
          </w:tcPr>
          <w:p w:rsidR="00FB4852" w:rsidRPr="00E00136" w:rsidRDefault="003B59C3" w:rsidP="002D1D59">
            <w:pPr>
              <w:jc w:val="right"/>
            </w:pPr>
            <w:r w:rsidRPr="00D764C6">
              <w:t>50,000</w:t>
            </w:r>
            <w:r w:rsidRPr="00E00136">
              <w:t>円</w:t>
            </w:r>
          </w:p>
        </w:tc>
      </w:tr>
      <w:tr w:rsidR="007F23FB" w:rsidRPr="00E00136" w:rsidTr="00A705A3">
        <w:trPr>
          <w:trHeight w:val="720"/>
        </w:trPr>
        <w:tc>
          <w:tcPr>
            <w:tcW w:w="2282" w:type="dxa"/>
            <w:shd w:val="clear" w:color="auto" w:fill="auto"/>
            <w:vAlign w:val="center"/>
          </w:tcPr>
          <w:p w:rsidR="007F23FB" w:rsidRPr="00E00136" w:rsidRDefault="007F23FB" w:rsidP="00E00136">
            <w:r w:rsidRPr="00E00136">
              <w:t xml:space="preserve">(6) </w:t>
            </w:r>
            <w:r w:rsidRPr="00E00136">
              <w:t>賃金</w:t>
            </w:r>
          </w:p>
        </w:tc>
        <w:tc>
          <w:tcPr>
            <w:tcW w:w="4500" w:type="dxa"/>
            <w:shd w:val="clear" w:color="auto" w:fill="auto"/>
            <w:vAlign w:val="center"/>
          </w:tcPr>
          <w:p w:rsidR="007F23FB" w:rsidRPr="00E00136" w:rsidRDefault="007F23FB" w:rsidP="00AA4C0E">
            <w:r w:rsidRPr="00E00136">
              <w:t>検査科費用等</w:t>
            </w:r>
          </w:p>
          <w:p w:rsidR="001B347D" w:rsidRDefault="007F23FB" w:rsidP="008F3A6A">
            <w:pPr>
              <w:ind w:left="210" w:hangingChars="100" w:hanging="210"/>
            </w:pPr>
            <w:r w:rsidRPr="00E00136">
              <w:t>（時間給</w:t>
            </w:r>
            <w:r w:rsidR="00444B72">
              <w:rPr>
                <w:rFonts w:hint="eastAsia"/>
              </w:rPr>
              <w:t>：</w:t>
            </w:r>
            <w:r w:rsidR="00444B72">
              <w:rPr>
                <w:rFonts w:hint="eastAsia"/>
              </w:rPr>
              <w:t>2,500</w:t>
            </w:r>
            <w:r w:rsidR="00444B72">
              <w:rPr>
                <w:rFonts w:hint="eastAsia"/>
              </w:rPr>
              <w:t>円</w:t>
            </w:r>
            <w:r w:rsidRPr="00E00136">
              <w:t>×</w:t>
            </w:r>
            <w:r w:rsidRPr="00E00136">
              <w:t>業務時間</w:t>
            </w:r>
            <w:r w:rsidR="00444B72">
              <w:rPr>
                <w:rFonts w:hint="eastAsia"/>
              </w:rPr>
              <w:t>：</w:t>
            </w:r>
            <w:r w:rsidR="00A705A3">
              <w:rPr>
                <w:rFonts w:hint="eastAsia"/>
              </w:rPr>
              <w:t>○○</w:t>
            </w:r>
            <w:r w:rsidR="00444B72">
              <w:rPr>
                <w:rFonts w:hint="eastAsia"/>
              </w:rPr>
              <w:t>時間</w:t>
            </w:r>
            <w:r w:rsidRPr="00E00136">
              <w:t>×</w:t>
            </w:r>
            <w:r w:rsidRPr="00E00136">
              <w:t>回数</w:t>
            </w:r>
            <w:r w:rsidR="00444B72">
              <w:rPr>
                <w:rFonts w:hint="eastAsia"/>
              </w:rPr>
              <w:t>：</w:t>
            </w:r>
            <w:r w:rsidR="00A705A3">
              <w:rPr>
                <w:rFonts w:hint="eastAsia"/>
              </w:rPr>
              <w:t>○○</w:t>
            </w:r>
            <w:r w:rsidR="00444B72">
              <w:rPr>
                <w:rFonts w:hint="eastAsia"/>
              </w:rPr>
              <w:t>回</w:t>
            </w:r>
            <w:r w:rsidRPr="00E00136">
              <w:t>×</w:t>
            </w:r>
            <w:r w:rsidRPr="00E00136">
              <w:t>症例数</w:t>
            </w:r>
            <w:r w:rsidR="00444B72">
              <w:rPr>
                <w:rFonts w:hint="eastAsia"/>
              </w:rPr>
              <w:t>：</w:t>
            </w:r>
            <w:r w:rsidR="00A705A3">
              <w:rPr>
                <w:rFonts w:hint="eastAsia"/>
              </w:rPr>
              <w:t>○○</w:t>
            </w:r>
            <w:r w:rsidR="00444B72">
              <w:rPr>
                <w:rFonts w:hint="eastAsia"/>
              </w:rPr>
              <w:t>例</w:t>
            </w:r>
            <w:r w:rsidRPr="00E00136">
              <w:t>）</w:t>
            </w:r>
          </w:p>
        </w:tc>
        <w:tc>
          <w:tcPr>
            <w:tcW w:w="2090" w:type="dxa"/>
            <w:shd w:val="clear" w:color="auto" w:fill="auto"/>
            <w:vAlign w:val="center"/>
          </w:tcPr>
          <w:p w:rsidR="007F23FB" w:rsidRPr="00D764C6" w:rsidRDefault="007F23FB" w:rsidP="008F3A6A">
            <w:pPr>
              <w:jc w:val="right"/>
            </w:pPr>
            <w:r>
              <w:rPr>
                <w:rFonts w:hint="eastAsia"/>
              </w:rPr>
              <w:t>円</w:t>
            </w:r>
          </w:p>
        </w:tc>
      </w:tr>
      <w:tr w:rsidR="007F23FB" w:rsidRPr="00E00136" w:rsidTr="00A705A3">
        <w:trPr>
          <w:trHeight w:val="720"/>
        </w:trPr>
        <w:tc>
          <w:tcPr>
            <w:tcW w:w="2282" w:type="dxa"/>
            <w:shd w:val="clear" w:color="auto" w:fill="auto"/>
            <w:vAlign w:val="center"/>
          </w:tcPr>
          <w:p w:rsidR="007F23FB" w:rsidRPr="00E00136" w:rsidRDefault="007F23FB" w:rsidP="00E00136">
            <w:r w:rsidRPr="00E00136">
              <w:t xml:space="preserve">(7) </w:t>
            </w:r>
            <w:r w:rsidRPr="00E00136">
              <w:t>委託料</w:t>
            </w:r>
          </w:p>
        </w:tc>
        <w:tc>
          <w:tcPr>
            <w:tcW w:w="4500" w:type="dxa"/>
            <w:shd w:val="clear" w:color="auto" w:fill="auto"/>
            <w:vAlign w:val="center"/>
          </w:tcPr>
          <w:p w:rsidR="007F23FB" w:rsidRDefault="007F23FB" w:rsidP="00E15D6A">
            <w:r w:rsidRPr="00E00136">
              <w:t>CRC</w:t>
            </w:r>
            <w:r w:rsidRPr="00E00136">
              <w:t>委託費用等</w:t>
            </w:r>
            <w:r w:rsidR="00BC6F38">
              <w:rPr>
                <w:rFonts w:hint="eastAsia"/>
              </w:rPr>
              <w:t>（消費税別）</w:t>
            </w:r>
          </w:p>
          <w:p w:rsidR="007F23FB" w:rsidRDefault="00BC6F38" w:rsidP="008F3A6A">
            <w:r>
              <w:rPr>
                <w:rFonts w:hint="eastAsia"/>
              </w:rPr>
              <w:t>詳細は別紙</w:t>
            </w:r>
            <w:r>
              <w:rPr>
                <w:rFonts w:hint="eastAsia"/>
              </w:rPr>
              <w:t>1</w:t>
            </w:r>
            <w:r w:rsidR="003F55CB">
              <w:rPr>
                <w:rFonts w:hint="eastAsia"/>
              </w:rPr>
              <w:t>及び別紙</w:t>
            </w:r>
            <w:r w:rsidR="003F55CB">
              <w:rPr>
                <w:rFonts w:hint="eastAsia"/>
              </w:rPr>
              <w:t>2</w:t>
            </w:r>
            <w:r>
              <w:rPr>
                <w:rFonts w:hint="eastAsia"/>
              </w:rPr>
              <w:t>のとおり</w:t>
            </w:r>
          </w:p>
          <w:p w:rsidR="008F3A6A" w:rsidRPr="00983C1A" w:rsidRDefault="008F3A6A" w:rsidP="008F3A6A">
            <w:pPr>
              <w:rPr>
                <w:i/>
                <w:sz w:val="16"/>
                <w:szCs w:val="16"/>
              </w:rPr>
            </w:pPr>
            <w:r w:rsidRPr="00983C1A">
              <w:rPr>
                <w:rFonts w:hint="eastAsia"/>
                <w:i/>
                <w:sz w:val="16"/>
                <w:szCs w:val="16"/>
              </w:rPr>
              <w:t>（別紙</w:t>
            </w:r>
            <w:r w:rsidRPr="00983C1A">
              <w:rPr>
                <w:rFonts w:hint="eastAsia"/>
                <w:i/>
                <w:sz w:val="16"/>
                <w:szCs w:val="16"/>
              </w:rPr>
              <w:t>1</w:t>
            </w:r>
            <w:r w:rsidRPr="00983C1A">
              <w:rPr>
                <w:rFonts w:hint="eastAsia"/>
                <w:i/>
                <w:sz w:val="16"/>
                <w:szCs w:val="16"/>
              </w:rPr>
              <w:t>は見積書、別紙</w:t>
            </w:r>
            <w:r w:rsidRPr="00983C1A">
              <w:rPr>
                <w:rFonts w:hint="eastAsia"/>
                <w:i/>
                <w:sz w:val="16"/>
                <w:szCs w:val="16"/>
              </w:rPr>
              <w:t>2</w:t>
            </w:r>
            <w:r w:rsidRPr="00983C1A">
              <w:rPr>
                <w:rFonts w:hint="eastAsia"/>
                <w:i/>
                <w:sz w:val="16"/>
                <w:szCs w:val="16"/>
              </w:rPr>
              <w:t>は交通費関係である。）</w:t>
            </w:r>
          </w:p>
        </w:tc>
        <w:tc>
          <w:tcPr>
            <w:tcW w:w="2090" w:type="dxa"/>
            <w:shd w:val="clear" w:color="auto" w:fill="auto"/>
            <w:vAlign w:val="center"/>
          </w:tcPr>
          <w:p w:rsidR="007F23FB" w:rsidRDefault="007F23FB" w:rsidP="008F3A6A">
            <w:pPr>
              <w:jc w:val="right"/>
            </w:pPr>
            <w:r>
              <w:rPr>
                <w:rFonts w:hint="eastAsia"/>
              </w:rPr>
              <w:t>円</w:t>
            </w:r>
          </w:p>
        </w:tc>
      </w:tr>
      <w:tr w:rsidR="009A6247" w:rsidRPr="00E00136" w:rsidTr="00A705A3">
        <w:trPr>
          <w:trHeight w:val="720"/>
        </w:trPr>
        <w:tc>
          <w:tcPr>
            <w:tcW w:w="2282" w:type="dxa"/>
            <w:shd w:val="clear" w:color="auto" w:fill="auto"/>
            <w:vAlign w:val="center"/>
          </w:tcPr>
          <w:p w:rsidR="009A6247" w:rsidRPr="00E00136" w:rsidRDefault="009A6247" w:rsidP="00E00136">
            <w:r w:rsidRPr="00E00136">
              <w:t xml:space="preserve">(8) </w:t>
            </w:r>
            <w:r w:rsidRPr="00E00136">
              <w:t>被験者負担軽減費</w:t>
            </w:r>
          </w:p>
        </w:tc>
        <w:tc>
          <w:tcPr>
            <w:tcW w:w="4500" w:type="dxa"/>
            <w:shd w:val="clear" w:color="auto" w:fill="auto"/>
            <w:vAlign w:val="center"/>
          </w:tcPr>
          <w:p w:rsidR="009A6247" w:rsidRPr="00E00136" w:rsidRDefault="00BC6F38" w:rsidP="008F3A6A">
            <w:r>
              <w:rPr>
                <w:rFonts w:hint="eastAsia"/>
              </w:rPr>
              <w:t>7,000</w:t>
            </w:r>
            <w:r>
              <w:rPr>
                <w:rFonts w:hint="eastAsia"/>
              </w:rPr>
              <w:t>円</w:t>
            </w:r>
            <w:r w:rsidRPr="00BC6F38">
              <w:rPr>
                <w:rFonts w:hint="eastAsia"/>
              </w:rPr>
              <w:t>×来院回数</w:t>
            </w:r>
            <w:r w:rsidR="008C70F4">
              <w:rPr>
                <w:rFonts w:hint="eastAsia"/>
              </w:rPr>
              <w:t>（</w:t>
            </w:r>
            <w:r w:rsidR="00A705A3">
              <w:rPr>
                <w:rFonts w:hint="eastAsia"/>
              </w:rPr>
              <w:t>○</w:t>
            </w:r>
            <w:r w:rsidR="008C70F4">
              <w:rPr>
                <w:rFonts w:hint="eastAsia"/>
              </w:rPr>
              <w:t>回）</w:t>
            </w:r>
            <w:r w:rsidRPr="00BC6F38">
              <w:rPr>
                <w:rFonts w:hint="eastAsia"/>
              </w:rPr>
              <w:t>×症例数</w:t>
            </w:r>
            <w:r w:rsidR="008C70F4">
              <w:rPr>
                <w:rFonts w:hint="eastAsia"/>
              </w:rPr>
              <w:t>（</w:t>
            </w:r>
            <w:r w:rsidR="00A705A3">
              <w:rPr>
                <w:rFonts w:hint="eastAsia"/>
              </w:rPr>
              <w:t>○○</w:t>
            </w:r>
            <w:r w:rsidR="008C70F4">
              <w:rPr>
                <w:rFonts w:hint="eastAsia"/>
              </w:rPr>
              <w:t>例）</w:t>
            </w:r>
          </w:p>
        </w:tc>
        <w:tc>
          <w:tcPr>
            <w:tcW w:w="2090" w:type="dxa"/>
            <w:shd w:val="clear" w:color="auto" w:fill="auto"/>
            <w:vAlign w:val="center"/>
          </w:tcPr>
          <w:p w:rsidR="009A6247" w:rsidRDefault="009A6247" w:rsidP="008F3A6A">
            <w:pPr>
              <w:jc w:val="right"/>
            </w:pPr>
            <w:r>
              <w:rPr>
                <w:rFonts w:hint="eastAsia"/>
              </w:rPr>
              <w:t>円</w:t>
            </w:r>
          </w:p>
        </w:tc>
      </w:tr>
    </w:tbl>
    <w:p w:rsidR="001B347D" w:rsidRDefault="002C60FE" w:rsidP="00A705A3">
      <w:pPr>
        <w:keepNext/>
      </w:pPr>
      <w:r>
        <w:rPr>
          <w:rFonts w:hint="eastAsia"/>
        </w:rPr>
        <w:lastRenderedPageBreak/>
        <w:t xml:space="preserve">　</w:t>
      </w:r>
      <w:r w:rsidR="0076392C" w:rsidRPr="00E00136">
        <w:t>２</w:t>
      </w:r>
      <w:r w:rsidR="004D283D">
        <w:rPr>
          <w:rFonts w:hint="eastAsia"/>
        </w:rPr>
        <w:t>）</w:t>
      </w:r>
      <w:r w:rsidR="00A1168A" w:rsidRPr="00E00136">
        <w:t>間接経費</w:t>
      </w:r>
    </w:p>
    <w:p w:rsidR="00216003" w:rsidRDefault="00A1168A" w:rsidP="00E00136">
      <w:r w:rsidRPr="00E00136">
        <w:t xml:space="preserve">　　　本治験に要する間接経費の詳細は、次のとおりとする。</w:t>
      </w:r>
    </w:p>
    <w:tbl>
      <w:tblPr>
        <w:tblW w:w="8721"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8"/>
        <w:gridCol w:w="4339"/>
        <w:gridCol w:w="2044"/>
      </w:tblGrid>
      <w:tr w:rsidR="00E00136" w:rsidRPr="00E00136" w:rsidTr="0044781A">
        <w:tc>
          <w:tcPr>
            <w:tcW w:w="2338" w:type="dxa"/>
            <w:shd w:val="clear" w:color="auto" w:fill="auto"/>
            <w:vAlign w:val="center"/>
          </w:tcPr>
          <w:p w:rsidR="00216003" w:rsidRPr="00E00136" w:rsidRDefault="00457043" w:rsidP="00E00136">
            <w:r w:rsidRPr="00E00136">
              <w:t xml:space="preserve">(9) </w:t>
            </w:r>
            <w:r w:rsidR="00216003" w:rsidRPr="00E00136">
              <w:t>管理費</w:t>
            </w:r>
          </w:p>
          <w:p w:rsidR="00216003" w:rsidRPr="00E00136" w:rsidRDefault="00216003" w:rsidP="002D1D59">
            <w:pPr>
              <w:ind w:firstLine="315"/>
            </w:pPr>
            <w:r w:rsidRPr="00E00136">
              <w:t>（固定費）</w:t>
            </w:r>
          </w:p>
        </w:tc>
        <w:tc>
          <w:tcPr>
            <w:tcW w:w="4339" w:type="dxa"/>
            <w:shd w:val="clear" w:color="auto" w:fill="auto"/>
            <w:vAlign w:val="center"/>
          </w:tcPr>
          <w:p w:rsidR="00457043" w:rsidRPr="00E00136" w:rsidRDefault="00457043" w:rsidP="00E00136">
            <w:r w:rsidRPr="00E00136">
              <w:t>（</w:t>
            </w:r>
            <w:r w:rsidR="00216003" w:rsidRPr="00E00136">
              <w:t>謝金</w:t>
            </w:r>
            <w:r w:rsidR="00216003" w:rsidRPr="00E00136">
              <w:t>+</w:t>
            </w:r>
            <w:r w:rsidR="00216003" w:rsidRPr="00E00136">
              <w:t>旅費</w:t>
            </w:r>
            <w:r w:rsidR="00216003" w:rsidRPr="00E00136">
              <w:t>+</w:t>
            </w:r>
            <w:r w:rsidR="00216003" w:rsidRPr="00E00136">
              <w:t>臨床試験研究</w:t>
            </w:r>
            <w:r w:rsidR="003F55CB" w:rsidRPr="00E00136">
              <w:t>経</w:t>
            </w:r>
            <w:r w:rsidR="00216003" w:rsidRPr="00E00136">
              <w:t>費</w:t>
            </w:r>
          </w:p>
          <w:p w:rsidR="00457043" w:rsidRPr="00E00136" w:rsidRDefault="00216003" w:rsidP="002D1D59">
            <w:pPr>
              <w:ind w:firstLineChars="200" w:firstLine="420"/>
            </w:pPr>
            <w:r w:rsidRPr="00E00136">
              <w:t>+</w:t>
            </w:r>
            <w:r w:rsidRPr="00E00136">
              <w:t>治験薬管理費</w:t>
            </w:r>
            <w:r w:rsidRPr="00E00136">
              <w:t>+</w:t>
            </w:r>
            <w:r w:rsidRPr="00E00136">
              <w:t>備品費</w:t>
            </w:r>
            <w:r w:rsidRPr="00E00136">
              <w:t>+</w:t>
            </w:r>
            <w:r w:rsidRPr="00E00136">
              <w:t>賃金</w:t>
            </w:r>
            <w:r w:rsidR="00E00136">
              <w:rPr>
                <w:rFonts w:hint="eastAsia"/>
              </w:rPr>
              <w:t>+</w:t>
            </w:r>
            <w:r w:rsidRPr="00E00136">
              <w:t>委託料</w:t>
            </w:r>
          </w:p>
          <w:p w:rsidR="00216003" w:rsidRPr="00E00136" w:rsidRDefault="00216003" w:rsidP="0044781A">
            <w:pPr>
              <w:ind w:firstLineChars="668" w:firstLine="1403"/>
            </w:pPr>
            <w:r w:rsidRPr="00E00136">
              <w:t>+</w:t>
            </w:r>
            <w:r w:rsidRPr="00E00136">
              <w:t>被験者負担軽減費</w:t>
            </w:r>
            <w:r w:rsidR="00457043" w:rsidRPr="00E00136">
              <w:t>）</w:t>
            </w:r>
            <w:r w:rsidRPr="00E00136">
              <w:t>×10</w:t>
            </w:r>
            <w:r w:rsidRPr="00E00136">
              <w:t>％</w:t>
            </w:r>
          </w:p>
          <w:p w:rsidR="002C60FE" w:rsidRPr="00E00136" w:rsidRDefault="00457043" w:rsidP="0044781A">
            <w:pPr>
              <w:ind w:firstLineChars="105" w:firstLine="220"/>
            </w:pPr>
            <w:r w:rsidRPr="00E00136">
              <w:t>＊</w:t>
            </w:r>
            <w:r w:rsidR="00216003" w:rsidRPr="00E00136">
              <w:t>委託料の分は契約締結時には含まず</w:t>
            </w:r>
            <w:r w:rsidRPr="00E00136">
              <w:t>、</w:t>
            </w:r>
          </w:p>
          <w:p w:rsidR="00216003" w:rsidRPr="00E00136" w:rsidRDefault="00216003" w:rsidP="0044781A">
            <w:pPr>
              <w:ind w:firstLineChars="205" w:firstLine="430"/>
            </w:pPr>
            <w:r w:rsidRPr="00E00136">
              <w:t>終了時に精算</w:t>
            </w:r>
          </w:p>
        </w:tc>
        <w:tc>
          <w:tcPr>
            <w:tcW w:w="2044" w:type="dxa"/>
            <w:shd w:val="clear" w:color="auto" w:fill="auto"/>
            <w:vAlign w:val="center"/>
          </w:tcPr>
          <w:p w:rsidR="00216003" w:rsidRPr="00E00136" w:rsidRDefault="009A6247" w:rsidP="008F3A6A">
            <w:pPr>
              <w:jc w:val="right"/>
            </w:pPr>
            <w:r w:rsidRPr="003065BC">
              <w:rPr>
                <w:rFonts w:eastAsia="ＭＳ ゴシック" w:hint="eastAsia"/>
                <w:szCs w:val="21"/>
              </w:rPr>
              <w:t>円</w:t>
            </w:r>
          </w:p>
        </w:tc>
      </w:tr>
      <w:tr w:rsidR="00E00136" w:rsidRPr="00E00136" w:rsidTr="0044781A">
        <w:tc>
          <w:tcPr>
            <w:tcW w:w="2338" w:type="dxa"/>
            <w:shd w:val="clear" w:color="auto" w:fill="auto"/>
            <w:vAlign w:val="center"/>
          </w:tcPr>
          <w:p w:rsidR="00457043" w:rsidRPr="00E00136" w:rsidRDefault="00457043" w:rsidP="00E00136">
            <w:r w:rsidRPr="00E00136">
              <w:t xml:space="preserve">(10) </w:t>
            </w:r>
            <w:r w:rsidR="00216003" w:rsidRPr="00E00136">
              <w:t>技術料</w:t>
            </w:r>
            <w:r w:rsidR="003F55CB">
              <w:rPr>
                <w:rFonts w:hint="eastAsia"/>
              </w:rPr>
              <w:t>、</w:t>
            </w:r>
          </w:p>
          <w:p w:rsidR="00457043" w:rsidRPr="00E00136" w:rsidRDefault="00216003" w:rsidP="002D1D59">
            <w:pPr>
              <w:ind w:firstLineChars="200" w:firstLine="420"/>
            </w:pPr>
            <w:r w:rsidRPr="00E00136">
              <w:t>機械損料</w:t>
            </w:r>
            <w:r w:rsidR="004D283D">
              <w:rPr>
                <w:rFonts w:hint="eastAsia"/>
              </w:rPr>
              <w:t>、</w:t>
            </w:r>
          </w:p>
          <w:p w:rsidR="00457043" w:rsidRPr="00E00136" w:rsidRDefault="00216003" w:rsidP="002D1D59">
            <w:pPr>
              <w:ind w:firstLineChars="200" w:firstLine="420"/>
            </w:pPr>
            <w:r w:rsidRPr="00E00136">
              <w:t>建物使用料、</w:t>
            </w:r>
          </w:p>
          <w:p w:rsidR="00216003" w:rsidRPr="00E00136" w:rsidRDefault="00216003" w:rsidP="002D1D59">
            <w:pPr>
              <w:ind w:firstLine="420"/>
            </w:pPr>
            <w:r w:rsidRPr="00E00136">
              <w:t>その他（固定費）</w:t>
            </w:r>
          </w:p>
        </w:tc>
        <w:tc>
          <w:tcPr>
            <w:tcW w:w="4339" w:type="dxa"/>
            <w:shd w:val="clear" w:color="auto" w:fill="auto"/>
            <w:vAlign w:val="center"/>
          </w:tcPr>
          <w:p w:rsidR="00457043" w:rsidRPr="00E00136" w:rsidRDefault="00457043" w:rsidP="00E00136">
            <w:r w:rsidRPr="00E00136">
              <w:t>（謝金</w:t>
            </w:r>
            <w:r w:rsidRPr="00E00136">
              <w:t>+</w:t>
            </w:r>
            <w:r w:rsidRPr="00E00136">
              <w:t>旅費</w:t>
            </w:r>
            <w:r w:rsidRPr="00E00136">
              <w:t>+</w:t>
            </w:r>
            <w:r w:rsidRPr="00E00136">
              <w:t>臨床試験研究</w:t>
            </w:r>
            <w:r w:rsidR="003F55CB" w:rsidRPr="00E00136">
              <w:t>経</w:t>
            </w:r>
            <w:r w:rsidRPr="00E00136">
              <w:t>費</w:t>
            </w:r>
          </w:p>
          <w:p w:rsidR="00457043" w:rsidRPr="00E00136" w:rsidRDefault="00457043" w:rsidP="002D1D59">
            <w:pPr>
              <w:ind w:firstLineChars="200" w:firstLine="420"/>
            </w:pPr>
            <w:r w:rsidRPr="00E00136">
              <w:t>+</w:t>
            </w:r>
            <w:r w:rsidRPr="00E00136">
              <w:t>治験薬管理費</w:t>
            </w:r>
            <w:r w:rsidRPr="00E00136">
              <w:t>+</w:t>
            </w:r>
            <w:r w:rsidRPr="00E00136">
              <w:t>備品費</w:t>
            </w:r>
            <w:r w:rsidRPr="00E00136">
              <w:t>+</w:t>
            </w:r>
            <w:r w:rsidRPr="00E00136">
              <w:t>賃金</w:t>
            </w:r>
            <w:r w:rsidRPr="00E00136">
              <w:t>+</w:t>
            </w:r>
            <w:r w:rsidRPr="00E00136">
              <w:t>委託料</w:t>
            </w:r>
          </w:p>
          <w:p w:rsidR="00457043" w:rsidRPr="00E00136" w:rsidRDefault="00457043" w:rsidP="0044781A">
            <w:pPr>
              <w:ind w:firstLineChars="315" w:firstLine="661"/>
            </w:pPr>
            <w:r w:rsidRPr="00E00136">
              <w:t>+</w:t>
            </w:r>
            <w:r w:rsidRPr="00E00136">
              <w:t>被験者負担軽減費</w:t>
            </w:r>
            <w:r w:rsidRPr="00E00136">
              <w:t>+</w:t>
            </w:r>
            <w:r w:rsidRPr="00E00136">
              <w:t>管理費）</w:t>
            </w:r>
            <w:r w:rsidRPr="00E00136">
              <w:t>×30</w:t>
            </w:r>
            <w:r w:rsidRPr="00E00136">
              <w:t>％</w:t>
            </w:r>
          </w:p>
          <w:p w:rsidR="002C60FE" w:rsidRPr="00E00136" w:rsidRDefault="00457043" w:rsidP="0044781A">
            <w:pPr>
              <w:ind w:firstLineChars="112" w:firstLine="235"/>
            </w:pPr>
            <w:r w:rsidRPr="00E00136">
              <w:t>＊委託料の分は契約締結時には含まず、</w:t>
            </w:r>
          </w:p>
          <w:p w:rsidR="00457043" w:rsidRPr="00E00136" w:rsidRDefault="00457043" w:rsidP="0044781A">
            <w:pPr>
              <w:ind w:firstLineChars="212" w:firstLine="445"/>
            </w:pPr>
            <w:r w:rsidRPr="00E00136">
              <w:t>終了時に精算</w:t>
            </w:r>
          </w:p>
        </w:tc>
        <w:tc>
          <w:tcPr>
            <w:tcW w:w="2044" w:type="dxa"/>
            <w:shd w:val="clear" w:color="auto" w:fill="auto"/>
            <w:vAlign w:val="center"/>
          </w:tcPr>
          <w:p w:rsidR="00216003" w:rsidRPr="00E00136" w:rsidRDefault="009A6247" w:rsidP="008F3A6A">
            <w:pPr>
              <w:ind w:hanging="10"/>
              <w:jc w:val="right"/>
            </w:pPr>
            <w:r w:rsidRPr="003065BC">
              <w:rPr>
                <w:rFonts w:eastAsia="ＭＳ ゴシック"/>
                <w:szCs w:val="21"/>
              </w:rPr>
              <w:t>円</w:t>
            </w:r>
          </w:p>
        </w:tc>
      </w:tr>
    </w:tbl>
    <w:p w:rsidR="00C04585" w:rsidRDefault="00C04585" w:rsidP="00E00136"/>
    <w:p w:rsidR="00216003" w:rsidRPr="00E00136" w:rsidRDefault="00C04585" w:rsidP="00E00136">
      <w:r w:rsidRPr="00C04585">
        <w:rPr>
          <w:rFonts w:hint="eastAsia"/>
        </w:rPr>
        <w:t>（被験者負担軽減費）</w:t>
      </w:r>
    </w:p>
    <w:p w:rsidR="00A1168A" w:rsidRPr="00E00136" w:rsidRDefault="00A1168A" w:rsidP="00E00136">
      <w:r w:rsidRPr="00E00136">
        <w:t>第２条</w:t>
      </w:r>
    </w:p>
    <w:p w:rsidR="00A1168A" w:rsidRPr="00E00136" w:rsidRDefault="00A1168A" w:rsidP="00E00136">
      <w:r w:rsidRPr="00E00136">
        <w:t xml:space="preserve">　本治験に要する被験者負担軽減費の詳細は、以下のとおりとする。</w:t>
      </w:r>
    </w:p>
    <w:p w:rsidR="00A1168A" w:rsidRPr="00E00136" w:rsidRDefault="00A1168A" w:rsidP="00E00136">
      <w:pPr>
        <w:ind w:left="420" w:hangingChars="200" w:hanging="420"/>
      </w:pPr>
      <w:r w:rsidRPr="00E00136">
        <w:t xml:space="preserve">　</w:t>
      </w:r>
      <w:r w:rsidR="0076392C" w:rsidRPr="00E00136">
        <w:t>１</w:t>
      </w:r>
      <w:r w:rsidR="004D283D">
        <w:rPr>
          <w:rFonts w:hint="eastAsia"/>
        </w:rPr>
        <w:t>）</w:t>
      </w:r>
      <w:r w:rsidRPr="00E00136">
        <w:t>各被験者の治験が終了する毎に来院（またはそれに該当する場合）</w:t>
      </w:r>
      <w:r w:rsidRPr="00E00136">
        <w:t>1</w:t>
      </w:r>
      <w:r w:rsidRPr="00E00136">
        <w:t>回につき</w:t>
      </w:r>
      <w:r w:rsidR="009A6247">
        <w:rPr>
          <w:rFonts w:hint="eastAsia"/>
        </w:rPr>
        <w:t>7,000</w:t>
      </w:r>
      <w:r w:rsidRPr="00E00136">
        <w:t>円として算出した後、甲</w:t>
      </w:r>
      <w:r w:rsidR="007B7D3D">
        <w:rPr>
          <w:rFonts w:hint="eastAsia"/>
        </w:rPr>
        <w:t>から発行される</w:t>
      </w:r>
      <w:r w:rsidRPr="00E00136">
        <w:t>請求書に基づき、乙より</w:t>
      </w:r>
      <w:r w:rsidR="00831B88" w:rsidRPr="00E00136">
        <w:t>甲へ</w:t>
      </w:r>
      <w:r w:rsidRPr="00E00136">
        <w:t>支払われるものとする。</w:t>
      </w:r>
    </w:p>
    <w:p w:rsidR="00A1168A" w:rsidRPr="00E00136" w:rsidRDefault="00FC55A1" w:rsidP="00E00136">
      <w:pPr>
        <w:ind w:leftChars="100" w:left="420" w:hangingChars="100" w:hanging="210"/>
      </w:pPr>
      <w:r w:rsidRPr="00E00136">
        <w:t>２</w:t>
      </w:r>
      <w:r w:rsidR="004D283D">
        <w:rPr>
          <w:rFonts w:hint="eastAsia"/>
        </w:rPr>
        <w:t>）</w:t>
      </w:r>
      <w:r w:rsidR="00A1168A" w:rsidRPr="00E00136">
        <w:t>甲は、被験者の同意文書に記入された被験者または被験者の代諾者の口座に上記金額を振込むものとする。</w:t>
      </w:r>
    </w:p>
    <w:p w:rsidR="00A1168A" w:rsidRPr="00E00136" w:rsidRDefault="00A1168A" w:rsidP="00E00136">
      <w:r w:rsidRPr="00E00136">
        <w:t xml:space="preserve">　</w:t>
      </w:r>
      <w:r w:rsidR="00FC55A1" w:rsidRPr="00E00136">
        <w:t>３</w:t>
      </w:r>
      <w:r w:rsidR="004D283D">
        <w:rPr>
          <w:rFonts w:hint="eastAsia"/>
        </w:rPr>
        <w:t>）</w:t>
      </w:r>
      <w:r w:rsidR="00607BCB">
        <w:rPr>
          <w:rFonts w:hint="eastAsia"/>
        </w:rPr>
        <w:t>乙は、事務手数料として</w:t>
      </w:r>
      <w:r w:rsidR="00607BCB">
        <w:rPr>
          <w:rFonts w:hint="eastAsia"/>
        </w:rPr>
        <w:t>1</w:t>
      </w:r>
      <w:r w:rsidR="00607BCB">
        <w:rPr>
          <w:rFonts w:hint="eastAsia"/>
        </w:rPr>
        <w:t>症例あたり</w:t>
      </w:r>
      <w:r w:rsidR="00607BCB">
        <w:rPr>
          <w:rFonts w:hint="eastAsia"/>
        </w:rPr>
        <w:t>2</w:t>
      </w:r>
      <w:r w:rsidR="008D3191">
        <w:rPr>
          <w:rFonts w:hint="eastAsia"/>
        </w:rPr>
        <w:t>,</w:t>
      </w:r>
      <w:r w:rsidR="00607BCB">
        <w:rPr>
          <w:rFonts w:hint="eastAsia"/>
        </w:rPr>
        <w:t>500</w:t>
      </w:r>
      <w:r w:rsidR="00607BCB">
        <w:rPr>
          <w:rFonts w:hint="eastAsia"/>
        </w:rPr>
        <w:t>円を</w:t>
      </w:r>
      <w:r w:rsidR="003F55CB">
        <w:rPr>
          <w:rFonts w:hint="eastAsia"/>
        </w:rPr>
        <w:t>甲に</w:t>
      </w:r>
      <w:r w:rsidR="00607BCB">
        <w:rPr>
          <w:rFonts w:hint="eastAsia"/>
        </w:rPr>
        <w:t>支払う。</w:t>
      </w:r>
    </w:p>
    <w:p w:rsidR="00C04585" w:rsidRDefault="00C04585" w:rsidP="00E00136"/>
    <w:p w:rsidR="00A1168A" w:rsidRPr="00E00136" w:rsidRDefault="00C04585" w:rsidP="00E00136">
      <w:r w:rsidRPr="00C04585">
        <w:rPr>
          <w:rFonts w:hint="eastAsia"/>
        </w:rPr>
        <w:t>（保険外併用療養費制度について）</w:t>
      </w:r>
    </w:p>
    <w:p w:rsidR="00A1168A" w:rsidRPr="00E00136" w:rsidRDefault="00A1168A" w:rsidP="00E00136">
      <w:r w:rsidRPr="00E00136">
        <w:rPr>
          <w:rFonts w:hint="eastAsia"/>
        </w:rPr>
        <w:t>第</w:t>
      </w:r>
      <w:r w:rsidR="006A0CD1">
        <w:rPr>
          <w:rFonts w:hint="eastAsia"/>
        </w:rPr>
        <w:t>３</w:t>
      </w:r>
      <w:r w:rsidRPr="00E00136">
        <w:rPr>
          <w:rFonts w:hint="eastAsia"/>
        </w:rPr>
        <w:t>条</w:t>
      </w:r>
    </w:p>
    <w:p w:rsidR="00A1168A" w:rsidRPr="00E00136" w:rsidRDefault="00A1168A" w:rsidP="0044781A">
      <w:pPr>
        <w:jc w:val="left"/>
      </w:pPr>
      <w:r w:rsidRPr="00E00136">
        <w:rPr>
          <w:rFonts w:hint="eastAsia"/>
        </w:rPr>
        <w:t xml:space="preserve">　保険外併用療養費制度において、保険外併用療養費の支給対象とはならない費用</w:t>
      </w:r>
      <w:r w:rsidR="004D283D">
        <w:rPr>
          <w:rFonts w:hint="eastAsia"/>
        </w:rPr>
        <w:t>（</w:t>
      </w:r>
      <w:r w:rsidR="002D237D">
        <w:rPr>
          <w:rFonts w:hint="eastAsia"/>
        </w:rPr>
        <w:t>治験薬の投与期間中の検査・画像診断項目の費用</w:t>
      </w:r>
      <w:r w:rsidR="00F82B46">
        <w:rPr>
          <w:rFonts w:hint="eastAsia"/>
        </w:rPr>
        <w:t>、</w:t>
      </w:r>
      <w:r w:rsidR="00F82B46" w:rsidRPr="00F82B46">
        <w:rPr>
          <w:rFonts w:hint="eastAsia"/>
        </w:rPr>
        <w:t>当該治験薬と同様の効能・効果を有する医薬品の投薬・注射の費用</w:t>
      </w:r>
      <w:r w:rsidR="004D283D">
        <w:rPr>
          <w:rFonts w:hint="eastAsia"/>
        </w:rPr>
        <w:t>）</w:t>
      </w:r>
      <w:r w:rsidRPr="00E00136">
        <w:rPr>
          <w:rFonts w:hint="eastAsia"/>
        </w:rPr>
        <w:t>は甲が乙に対し請求する。</w:t>
      </w:r>
    </w:p>
    <w:p w:rsidR="00C04585" w:rsidRPr="00F82B46" w:rsidRDefault="00C04585" w:rsidP="00E00136">
      <w:bookmarkStart w:id="0" w:name="_GoBack"/>
      <w:bookmarkEnd w:id="0"/>
    </w:p>
    <w:p w:rsidR="00A1168A" w:rsidRPr="00E00136" w:rsidRDefault="00C04585" w:rsidP="00E00136">
      <w:r w:rsidRPr="00E00136">
        <w:rPr>
          <w:rFonts w:hint="eastAsia"/>
        </w:rPr>
        <w:t>（治験薬の投与期間以外の検査・画像診断項目の費用）</w:t>
      </w:r>
    </w:p>
    <w:p w:rsidR="00A1168A" w:rsidRPr="00E00136" w:rsidRDefault="00A1168A" w:rsidP="00E00136">
      <w:r w:rsidRPr="00E00136">
        <w:rPr>
          <w:rFonts w:hint="eastAsia"/>
        </w:rPr>
        <w:t>第</w:t>
      </w:r>
      <w:r w:rsidR="006A0CD1">
        <w:rPr>
          <w:rFonts w:hint="eastAsia"/>
        </w:rPr>
        <w:t>４</w:t>
      </w:r>
      <w:r w:rsidRPr="00E00136">
        <w:rPr>
          <w:rFonts w:hint="eastAsia"/>
        </w:rPr>
        <w:t>条</w:t>
      </w:r>
    </w:p>
    <w:p w:rsidR="00A1168A" w:rsidRPr="00E00136" w:rsidRDefault="00A1168A" w:rsidP="00E00136">
      <w:r w:rsidRPr="00E00136">
        <w:rPr>
          <w:rFonts w:hint="eastAsia"/>
        </w:rPr>
        <w:t xml:space="preserve">　</w:t>
      </w:r>
      <w:r w:rsidR="008706E9" w:rsidRPr="00E00136">
        <w:rPr>
          <w:rFonts w:hint="eastAsia"/>
        </w:rPr>
        <w:t>本治験の同意取得日から</w:t>
      </w:r>
      <w:r w:rsidRPr="00E00136">
        <w:rPr>
          <w:rFonts w:hint="eastAsia"/>
        </w:rPr>
        <w:t>治験実施計画書に定められた観察期間中及び追跡調査が発生した場合の検査・画像診断項目の費用は甲に対し乙が負担する。</w:t>
      </w:r>
    </w:p>
    <w:p w:rsidR="00C04585" w:rsidRDefault="00C04585" w:rsidP="00E00136"/>
    <w:p w:rsidR="00A1168A" w:rsidRPr="00E00136" w:rsidRDefault="00C04585" w:rsidP="00E00136">
      <w:r w:rsidRPr="00E00136">
        <w:rPr>
          <w:rFonts w:hint="eastAsia"/>
        </w:rPr>
        <w:t>（治験薬投与に至らない症例について）</w:t>
      </w:r>
    </w:p>
    <w:p w:rsidR="00A1168A" w:rsidRPr="00E00136" w:rsidRDefault="00A1168A" w:rsidP="00E00136">
      <w:r w:rsidRPr="00E00136">
        <w:rPr>
          <w:rFonts w:hint="eastAsia"/>
        </w:rPr>
        <w:t>第</w:t>
      </w:r>
      <w:r w:rsidR="006A0CD1">
        <w:rPr>
          <w:rFonts w:hint="eastAsia"/>
        </w:rPr>
        <w:t>５</w:t>
      </w:r>
      <w:r w:rsidRPr="00E00136">
        <w:rPr>
          <w:rFonts w:hint="eastAsia"/>
        </w:rPr>
        <w:t>条</w:t>
      </w:r>
    </w:p>
    <w:p w:rsidR="00A1168A" w:rsidRPr="00E00136" w:rsidRDefault="00A1168A" w:rsidP="00E00136">
      <w:r w:rsidRPr="00E00136">
        <w:rPr>
          <w:rFonts w:hint="eastAsia"/>
        </w:rPr>
        <w:t xml:space="preserve">　</w:t>
      </w:r>
      <w:r w:rsidR="00831B88" w:rsidRPr="00E00136">
        <w:rPr>
          <w:rFonts w:hint="eastAsia"/>
        </w:rPr>
        <w:t>本治験の</w:t>
      </w:r>
      <w:r w:rsidRPr="00E00136">
        <w:rPr>
          <w:rFonts w:hint="eastAsia"/>
        </w:rPr>
        <w:t>同意取得後、治験薬の投与に至らなかった</w:t>
      </w:r>
      <w:r w:rsidR="00831B88" w:rsidRPr="00E00136">
        <w:rPr>
          <w:rFonts w:hint="eastAsia"/>
        </w:rPr>
        <w:t>症例（観察期脱落症例）について、実施症例数に含めないものとし、</w:t>
      </w:r>
      <w:r w:rsidR="00831B88" w:rsidRPr="00E00136">
        <w:rPr>
          <w:rFonts w:hint="eastAsia"/>
        </w:rPr>
        <w:t>1</w:t>
      </w:r>
      <w:r w:rsidR="00831B88" w:rsidRPr="00E00136">
        <w:rPr>
          <w:rFonts w:hint="eastAsia"/>
        </w:rPr>
        <w:t>例につき</w:t>
      </w:r>
      <w:r w:rsidR="002D237D" w:rsidRPr="0093576E">
        <w:t>50,000</w:t>
      </w:r>
      <w:r w:rsidR="00831B88" w:rsidRPr="00E00136">
        <w:rPr>
          <w:rFonts w:hint="eastAsia"/>
        </w:rPr>
        <w:t>円（税別）を治験終了時に甲からの請求に基づき、乙は甲に</w:t>
      </w:r>
      <w:r w:rsidR="0068588B" w:rsidRPr="0068588B">
        <w:rPr>
          <w:rFonts w:hint="eastAsia"/>
        </w:rPr>
        <w:t>支払うものとする。</w:t>
      </w:r>
    </w:p>
    <w:p w:rsidR="002C60FE" w:rsidRPr="00E00136" w:rsidRDefault="002C60FE" w:rsidP="00E00136"/>
    <w:p w:rsidR="001B347D" w:rsidRDefault="00C04585" w:rsidP="00A705A3">
      <w:pPr>
        <w:keepNext/>
      </w:pPr>
      <w:r w:rsidRPr="00E00136">
        <w:rPr>
          <w:rFonts w:hint="eastAsia"/>
        </w:rPr>
        <w:lastRenderedPageBreak/>
        <w:t>（治験費用の支払）</w:t>
      </w:r>
    </w:p>
    <w:p w:rsidR="001B347D" w:rsidRDefault="00A1168A" w:rsidP="00A705A3">
      <w:pPr>
        <w:keepNext/>
      </w:pPr>
      <w:r w:rsidRPr="00E00136">
        <w:rPr>
          <w:rFonts w:hint="eastAsia"/>
        </w:rPr>
        <w:t>第</w:t>
      </w:r>
      <w:r w:rsidR="004D283D">
        <w:rPr>
          <w:rFonts w:hint="eastAsia"/>
        </w:rPr>
        <w:t>６</w:t>
      </w:r>
      <w:r w:rsidRPr="00E00136">
        <w:rPr>
          <w:rFonts w:hint="eastAsia"/>
        </w:rPr>
        <w:t>条</w:t>
      </w:r>
    </w:p>
    <w:p w:rsidR="00A1168A" w:rsidRPr="00E00136" w:rsidRDefault="00A1168A" w:rsidP="00E00136">
      <w:r w:rsidRPr="00E00136">
        <w:rPr>
          <w:rFonts w:hint="eastAsia"/>
        </w:rPr>
        <w:t xml:space="preserve">　</w:t>
      </w:r>
      <w:r w:rsidR="00641598">
        <w:rPr>
          <w:rFonts w:hint="eastAsia"/>
        </w:rPr>
        <w:t>第１条</w:t>
      </w:r>
      <w:r w:rsidR="00BB2313">
        <w:rPr>
          <w:rFonts w:hint="eastAsia"/>
        </w:rPr>
        <w:t>で定める</w:t>
      </w:r>
      <w:r w:rsidRPr="00E00136">
        <w:rPr>
          <w:rFonts w:hint="eastAsia"/>
        </w:rPr>
        <w:t>費用</w:t>
      </w:r>
      <w:r w:rsidR="00641598">
        <w:rPr>
          <w:rFonts w:hint="eastAsia"/>
        </w:rPr>
        <w:t>に関する</w:t>
      </w:r>
      <w:r w:rsidRPr="00E00136">
        <w:rPr>
          <w:rFonts w:hint="eastAsia"/>
        </w:rPr>
        <w:t>支払いは以下のとおりと</w:t>
      </w:r>
      <w:r w:rsidR="00641598">
        <w:rPr>
          <w:rFonts w:hint="eastAsia"/>
        </w:rPr>
        <w:t>する</w:t>
      </w:r>
      <w:r w:rsidRPr="00E00136">
        <w:rPr>
          <w:rFonts w:hint="eastAsia"/>
        </w:rPr>
        <w:t>。</w:t>
      </w:r>
    </w:p>
    <w:p w:rsidR="0076392C" w:rsidRPr="00E00136" w:rsidRDefault="00A1168A" w:rsidP="00E00136">
      <w:r w:rsidRPr="00E00136">
        <w:rPr>
          <w:rFonts w:hint="eastAsia"/>
        </w:rPr>
        <w:t xml:space="preserve">　</w:t>
      </w:r>
      <w:r w:rsidR="0076392C" w:rsidRPr="00E00136">
        <w:rPr>
          <w:rFonts w:hint="eastAsia"/>
        </w:rPr>
        <w:t>１</w:t>
      </w:r>
      <w:r w:rsidR="004D283D">
        <w:rPr>
          <w:rFonts w:hint="eastAsia"/>
        </w:rPr>
        <w:t>）</w:t>
      </w:r>
      <w:r w:rsidRPr="00E00136">
        <w:rPr>
          <w:rFonts w:hint="eastAsia"/>
        </w:rPr>
        <w:t>契約締結時</w:t>
      </w:r>
    </w:p>
    <w:p w:rsidR="00A1168A" w:rsidRPr="00E00136" w:rsidRDefault="00A1168A" w:rsidP="00D764C6">
      <w:pPr>
        <w:ind w:leftChars="200" w:left="420" w:firstLineChars="100" w:firstLine="210"/>
      </w:pPr>
      <w:r w:rsidRPr="00E00136">
        <w:rPr>
          <w:rFonts w:hint="eastAsia"/>
        </w:rPr>
        <w:t>直接経費の</w:t>
      </w:r>
      <w:r w:rsidR="00FB4852" w:rsidRPr="00E00136">
        <w:rPr>
          <w:rFonts w:hint="eastAsia"/>
        </w:rPr>
        <w:t>(1)</w:t>
      </w:r>
      <w:r w:rsidRPr="00E00136">
        <w:rPr>
          <w:rFonts w:hint="eastAsia"/>
        </w:rPr>
        <w:t>謝金（</w:t>
      </w:r>
      <w:r w:rsidR="00EB4167" w:rsidRPr="00E00136">
        <w:rPr>
          <w:rFonts w:hint="eastAsia"/>
        </w:rPr>
        <w:t>初回</w:t>
      </w:r>
      <w:r w:rsidRPr="00E00136">
        <w:rPr>
          <w:rFonts w:hint="eastAsia"/>
        </w:rPr>
        <w:t>審議費用）、</w:t>
      </w:r>
      <w:r w:rsidR="00FB4852" w:rsidRPr="00E00136">
        <w:rPr>
          <w:rFonts w:hint="eastAsia"/>
        </w:rPr>
        <w:t>(2)</w:t>
      </w:r>
      <w:r w:rsidRPr="00E00136">
        <w:rPr>
          <w:rFonts w:hint="eastAsia"/>
        </w:rPr>
        <w:t>旅費、</w:t>
      </w:r>
      <w:r w:rsidR="00FB4852" w:rsidRPr="00E00136">
        <w:rPr>
          <w:rFonts w:hint="eastAsia"/>
        </w:rPr>
        <w:t>(4)</w:t>
      </w:r>
      <w:r w:rsidRPr="00E00136">
        <w:rPr>
          <w:rFonts w:hint="eastAsia"/>
        </w:rPr>
        <w:t>治験薬管理費、</w:t>
      </w:r>
      <w:r w:rsidR="00FB4852" w:rsidRPr="00E00136">
        <w:rPr>
          <w:rFonts w:hint="eastAsia"/>
        </w:rPr>
        <w:t>(5)</w:t>
      </w:r>
      <w:r w:rsidRPr="00E00136">
        <w:rPr>
          <w:rFonts w:hint="eastAsia"/>
        </w:rPr>
        <w:t>備品費</w:t>
      </w:r>
      <w:r w:rsidR="00BB2313">
        <w:rPr>
          <w:rFonts w:hint="eastAsia"/>
        </w:rPr>
        <w:t>、</w:t>
      </w:r>
      <w:r w:rsidRPr="00E00136">
        <w:rPr>
          <w:rFonts w:hint="eastAsia"/>
        </w:rPr>
        <w:t>及び間接経費の</w:t>
      </w:r>
      <w:r w:rsidR="00FB4852" w:rsidRPr="00E00136">
        <w:rPr>
          <w:rFonts w:hint="eastAsia"/>
        </w:rPr>
        <w:t>(9)</w:t>
      </w:r>
      <w:r w:rsidRPr="00E00136">
        <w:rPr>
          <w:rFonts w:hint="eastAsia"/>
        </w:rPr>
        <w:t>管理費、</w:t>
      </w:r>
      <w:r w:rsidR="00FB4852" w:rsidRPr="00E00136">
        <w:rPr>
          <w:rFonts w:hint="eastAsia"/>
        </w:rPr>
        <w:t>(10)</w:t>
      </w:r>
      <w:r w:rsidRPr="00E00136">
        <w:rPr>
          <w:rFonts w:hint="eastAsia"/>
        </w:rPr>
        <w:t>技術料、機械損料、建物使用料、その他は、契約</w:t>
      </w:r>
      <w:r w:rsidR="006228A8" w:rsidRPr="00E00136">
        <w:rPr>
          <w:rFonts w:hint="eastAsia"/>
        </w:rPr>
        <w:t>締結</w:t>
      </w:r>
      <w:r w:rsidRPr="00E00136">
        <w:rPr>
          <w:rFonts w:hint="eastAsia"/>
        </w:rPr>
        <w:t>完了と同時に乙より甲へ支払われるものとし、以上の経費は返金されないものとする。</w:t>
      </w:r>
      <w:r w:rsidR="00BB2313">
        <w:rPr>
          <w:rFonts w:hint="eastAsia"/>
        </w:rPr>
        <w:t>なお、</w:t>
      </w:r>
      <w:r w:rsidR="00FB4852" w:rsidRPr="00E00136">
        <w:rPr>
          <w:rFonts w:hint="eastAsia"/>
        </w:rPr>
        <w:t>(9)</w:t>
      </w:r>
      <w:r w:rsidRPr="00E00136">
        <w:rPr>
          <w:rFonts w:hint="eastAsia"/>
        </w:rPr>
        <w:t>管理費、</w:t>
      </w:r>
      <w:r w:rsidR="00FB4852" w:rsidRPr="00E00136">
        <w:rPr>
          <w:rFonts w:hint="eastAsia"/>
        </w:rPr>
        <w:t>(10)</w:t>
      </w:r>
      <w:r w:rsidRPr="00E00136">
        <w:rPr>
          <w:rFonts w:hint="eastAsia"/>
        </w:rPr>
        <w:t>技術料、機械損料、建物使用料、その他には</w:t>
      </w:r>
      <w:r w:rsidR="00FB4852" w:rsidRPr="00E00136">
        <w:rPr>
          <w:rFonts w:hint="eastAsia"/>
        </w:rPr>
        <w:t>(1)</w:t>
      </w:r>
      <w:r w:rsidR="00EB4167" w:rsidRPr="00E00136">
        <w:rPr>
          <w:rFonts w:hint="eastAsia"/>
        </w:rPr>
        <w:t>謝金（初回審議費用）</w:t>
      </w:r>
      <w:r w:rsidR="00FB4852" w:rsidRPr="00E00136">
        <w:rPr>
          <w:rFonts w:hint="eastAsia"/>
        </w:rPr>
        <w:t>、</w:t>
      </w:r>
      <w:r w:rsidR="00FB4852" w:rsidRPr="00E00136">
        <w:rPr>
          <w:rFonts w:hint="eastAsia"/>
        </w:rPr>
        <w:t>(2)</w:t>
      </w:r>
      <w:r w:rsidR="00F669E0" w:rsidRPr="00E00136">
        <w:rPr>
          <w:rFonts w:hint="eastAsia"/>
        </w:rPr>
        <w:t>旅費、</w:t>
      </w:r>
      <w:r w:rsidR="00FB4852" w:rsidRPr="00E00136">
        <w:rPr>
          <w:rFonts w:hint="eastAsia"/>
        </w:rPr>
        <w:t>(3)</w:t>
      </w:r>
      <w:r w:rsidRPr="00E00136">
        <w:rPr>
          <w:rFonts w:hint="eastAsia"/>
        </w:rPr>
        <w:t>臨床試験研究</w:t>
      </w:r>
      <w:r w:rsidR="00BB2313">
        <w:rPr>
          <w:rFonts w:hint="eastAsia"/>
        </w:rPr>
        <w:t>経</w:t>
      </w:r>
      <w:r w:rsidRPr="00E00136">
        <w:rPr>
          <w:rFonts w:hint="eastAsia"/>
        </w:rPr>
        <w:t>費</w:t>
      </w:r>
      <w:r w:rsidR="00641598" w:rsidRPr="00641598">
        <w:rPr>
          <w:rFonts w:hint="eastAsia"/>
        </w:rPr>
        <w:t>（契約症例数分</w:t>
      </w:r>
      <w:r w:rsidR="00807643">
        <w:rPr>
          <w:rFonts w:hint="eastAsia"/>
        </w:rPr>
        <w:t>）</w:t>
      </w:r>
      <w:r w:rsidR="00BB2313">
        <w:rPr>
          <w:rFonts w:hint="eastAsia"/>
        </w:rPr>
        <w:t>、</w:t>
      </w:r>
      <w:r w:rsidR="00FB4852" w:rsidRPr="00E00136">
        <w:rPr>
          <w:rFonts w:hint="eastAsia"/>
        </w:rPr>
        <w:t>(4)</w:t>
      </w:r>
      <w:r w:rsidR="00EB4167" w:rsidRPr="00E00136">
        <w:rPr>
          <w:rFonts w:hint="eastAsia"/>
        </w:rPr>
        <w:t>治験薬管理費、</w:t>
      </w:r>
      <w:r w:rsidR="00FB4852" w:rsidRPr="00E00136">
        <w:rPr>
          <w:rFonts w:hint="eastAsia"/>
        </w:rPr>
        <w:t>(5)</w:t>
      </w:r>
      <w:r w:rsidR="00B46FB2" w:rsidRPr="00E00136">
        <w:rPr>
          <w:rFonts w:hint="eastAsia"/>
        </w:rPr>
        <w:t>備品費、</w:t>
      </w:r>
      <w:r w:rsidR="00FB4852" w:rsidRPr="00E00136">
        <w:rPr>
          <w:rFonts w:hint="eastAsia"/>
        </w:rPr>
        <w:t>(6)</w:t>
      </w:r>
      <w:r w:rsidRPr="00E00136">
        <w:rPr>
          <w:rFonts w:hint="eastAsia"/>
        </w:rPr>
        <w:t>賃金</w:t>
      </w:r>
      <w:r w:rsidR="00641598" w:rsidRPr="00641598">
        <w:rPr>
          <w:rFonts w:hint="eastAsia"/>
        </w:rPr>
        <w:t>（契約症例数分</w:t>
      </w:r>
      <w:r w:rsidR="00807643">
        <w:rPr>
          <w:rFonts w:hint="eastAsia"/>
        </w:rPr>
        <w:t>）</w:t>
      </w:r>
      <w:r w:rsidR="00BB2313">
        <w:rPr>
          <w:rFonts w:hint="eastAsia"/>
        </w:rPr>
        <w:t>、</w:t>
      </w:r>
      <w:r w:rsidR="00FB4852" w:rsidRPr="00E00136">
        <w:rPr>
          <w:rFonts w:hint="eastAsia"/>
        </w:rPr>
        <w:t>(8)</w:t>
      </w:r>
      <w:r w:rsidRPr="00E00136">
        <w:rPr>
          <w:rFonts w:hint="eastAsia"/>
        </w:rPr>
        <w:t>被験者負担軽減費の予定金額</w:t>
      </w:r>
      <w:r w:rsidR="00FB4852" w:rsidRPr="00E00136">
        <w:rPr>
          <w:rFonts w:hint="eastAsia"/>
        </w:rPr>
        <w:t>（</w:t>
      </w:r>
      <w:r w:rsidRPr="00E00136">
        <w:rPr>
          <w:rFonts w:hint="eastAsia"/>
        </w:rPr>
        <w:t>契約症例数分</w:t>
      </w:r>
      <w:r w:rsidR="00807643">
        <w:rPr>
          <w:rFonts w:hint="eastAsia"/>
        </w:rPr>
        <w:t>）</w:t>
      </w:r>
      <w:r w:rsidRPr="00E00136">
        <w:rPr>
          <w:rFonts w:hint="eastAsia"/>
        </w:rPr>
        <w:t>を含</w:t>
      </w:r>
      <w:r w:rsidR="00607BCB">
        <w:rPr>
          <w:rFonts w:hint="eastAsia"/>
        </w:rPr>
        <w:t>み、</w:t>
      </w:r>
      <w:r w:rsidR="00FB4852" w:rsidRPr="00E00136">
        <w:rPr>
          <w:rFonts w:hint="eastAsia"/>
        </w:rPr>
        <w:t>(7)</w:t>
      </w:r>
      <w:r w:rsidRPr="00E00136">
        <w:rPr>
          <w:rFonts w:hint="eastAsia"/>
        </w:rPr>
        <w:t>委託料</w:t>
      </w:r>
      <w:r w:rsidR="00237EAB">
        <w:rPr>
          <w:rFonts w:hint="eastAsia"/>
        </w:rPr>
        <w:t>は</w:t>
      </w:r>
      <w:r w:rsidR="00607BCB">
        <w:rPr>
          <w:rFonts w:hint="eastAsia"/>
        </w:rPr>
        <w:t>含まない。</w:t>
      </w:r>
    </w:p>
    <w:p w:rsidR="0076392C" w:rsidRDefault="0076392C" w:rsidP="00D764C6">
      <w:pPr>
        <w:ind w:firstLineChars="100" w:firstLine="210"/>
      </w:pPr>
      <w:r w:rsidRPr="00E00136">
        <w:rPr>
          <w:rFonts w:hint="eastAsia"/>
        </w:rPr>
        <w:t>２</w:t>
      </w:r>
      <w:r w:rsidR="004D283D">
        <w:rPr>
          <w:rFonts w:hint="eastAsia"/>
        </w:rPr>
        <w:t>）</w:t>
      </w:r>
      <w:r w:rsidR="00A1168A" w:rsidRPr="00E00136">
        <w:rPr>
          <w:rFonts w:hint="eastAsia"/>
        </w:rPr>
        <w:t>本治験終了時</w:t>
      </w:r>
    </w:p>
    <w:p w:rsidR="00A1168A" w:rsidRDefault="0082207C" w:rsidP="0082207C">
      <w:pPr>
        <w:ind w:leftChars="100" w:left="630" w:hangingChars="200" w:hanging="420"/>
      </w:pPr>
      <w:r>
        <w:rPr>
          <w:rFonts w:hint="eastAsia"/>
        </w:rPr>
        <w:t xml:space="preserve">　①　</w:t>
      </w:r>
      <w:r w:rsidR="00A1168A" w:rsidRPr="00E00136">
        <w:rPr>
          <w:rFonts w:hint="eastAsia"/>
        </w:rPr>
        <w:t>直接経費の</w:t>
      </w:r>
      <w:r w:rsidR="00FB4852" w:rsidRPr="00E00136">
        <w:rPr>
          <w:rFonts w:hint="eastAsia"/>
        </w:rPr>
        <w:t>(3)</w:t>
      </w:r>
      <w:r w:rsidR="00A1168A" w:rsidRPr="00E00136">
        <w:rPr>
          <w:rFonts w:hint="eastAsia"/>
        </w:rPr>
        <w:t>臨床試験研究</w:t>
      </w:r>
      <w:r w:rsidR="00BB2313">
        <w:rPr>
          <w:rFonts w:hint="eastAsia"/>
        </w:rPr>
        <w:t>経</w:t>
      </w:r>
      <w:r w:rsidR="00A1168A" w:rsidRPr="00E00136">
        <w:rPr>
          <w:rFonts w:hint="eastAsia"/>
        </w:rPr>
        <w:t>費、</w:t>
      </w:r>
      <w:r w:rsidR="00FB4852" w:rsidRPr="00E00136">
        <w:rPr>
          <w:rFonts w:hint="eastAsia"/>
        </w:rPr>
        <w:t>(6)</w:t>
      </w:r>
      <w:r w:rsidR="00A1168A" w:rsidRPr="00E00136">
        <w:rPr>
          <w:rFonts w:hint="eastAsia"/>
        </w:rPr>
        <w:t>賃金は実施症例数等の出来高払いとして</w:t>
      </w:r>
      <w:r w:rsidR="00BB2313">
        <w:rPr>
          <w:rFonts w:hint="eastAsia"/>
        </w:rPr>
        <w:t>、</w:t>
      </w:r>
      <w:r w:rsidRPr="0082207C">
        <w:rPr>
          <w:rFonts w:hint="eastAsia"/>
        </w:rPr>
        <w:t>本治験終了時に甲から発行される請求書に基づき</w:t>
      </w:r>
      <w:r w:rsidR="008D3191">
        <w:rPr>
          <w:rFonts w:hint="eastAsia"/>
        </w:rPr>
        <w:t>、</w:t>
      </w:r>
      <w:r w:rsidR="00A1168A" w:rsidRPr="00E00136">
        <w:rPr>
          <w:rFonts w:hint="eastAsia"/>
        </w:rPr>
        <w:t>乙より甲へ支払われるものとする。</w:t>
      </w:r>
    </w:p>
    <w:p w:rsidR="001616E4" w:rsidRPr="00E00136" w:rsidRDefault="0082207C" w:rsidP="0082207C">
      <w:pPr>
        <w:ind w:leftChars="200" w:left="630" w:hangingChars="100" w:hanging="210"/>
      </w:pPr>
      <w:r>
        <w:rPr>
          <w:rFonts w:hint="eastAsia"/>
        </w:rPr>
        <w:t xml:space="preserve">②　</w:t>
      </w:r>
      <w:r w:rsidR="001616E4" w:rsidRPr="001616E4">
        <w:rPr>
          <w:rFonts w:hint="eastAsia"/>
        </w:rPr>
        <w:t>(7)</w:t>
      </w:r>
      <w:r w:rsidR="001616E4" w:rsidRPr="001616E4">
        <w:rPr>
          <w:rFonts w:hint="eastAsia"/>
        </w:rPr>
        <w:t>委託料の間接経費［</w:t>
      </w:r>
      <w:r w:rsidR="001616E4" w:rsidRPr="001616E4">
        <w:rPr>
          <w:rFonts w:hint="eastAsia"/>
        </w:rPr>
        <w:t>(9)</w:t>
      </w:r>
      <w:r w:rsidR="001616E4" w:rsidRPr="001616E4">
        <w:rPr>
          <w:rFonts w:hint="eastAsia"/>
        </w:rPr>
        <w:t>管理費、</w:t>
      </w:r>
      <w:r w:rsidR="001616E4" w:rsidRPr="001616E4">
        <w:rPr>
          <w:rFonts w:hint="eastAsia"/>
        </w:rPr>
        <w:t>(10)</w:t>
      </w:r>
      <w:r w:rsidR="001616E4" w:rsidRPr="001616E4">
        <w:rPr>
          <w:rFonts w:hint="eastAsia"/>
        </w:rPr>
        <w:t>技術料、機械損料、建物使用料、その他］は、</w:t>
      </w:r>
      <w:r w:rsidR="001616E4" w:rsidRPr="001616E4">
        <w:rPr>
          <w:rFonts w:hint="eastAsia"/>
        </w:rPr>
        <w:t>(7)</w:t>
      </w:r>
      <w:r w:rsidR="001616E4" w:rsidRPr="001616E4">
        <w:rPr>
          <w:rFonts w:hint="eastAsia"/>
        </w:rPr>
        <w:t>委託料の実績に応じて算出されるものとし、本治験終了時に甲から発行される請求書に基づき乙より甲へ支払われるものとする。</w:t>
      </w:r>
    </w:p>
    <w:p w:rsidR="00E7080C" w:rsidRDefault="00A1168A" w:rsidP="0044781A">
      <w:r w:rsidRPr="00E00136">
        <w:rPr>
          <w:rFonts w:hint="eastAsia"/>
        </w:rPr>
        <w:t xml:space="preserve">　</w:t>
      </w:r>
      <w:r w:rsidR="0076392C" w:rsidRPr="00E00136">
        <w:rPr>
          <w:rFonts w:hint="eastAsia"/>
        </w:rPr>
        <w:t>３</w:t>
      </w:r>
      <w:r w:rsidR="004D283D">
        <w:rPr>
          <w:rFonts w:hint="eastAsia"/>
        </w:rPr>
        <w:t>）</w:t>
      </w:r>
      <w:r w:rsidRPr="00E00136">
        <w:rPr>
          <w:rFonts w:hint="eastAsia"/>
        </w:rPr>
        <w:t>その他</w:t>
      </w:r>
    </w:p>
    <w:p w:rsidR="0082207C" w:rsidRDefault="0082207C" w:rsidP="0082207C">
      <w:pPr>
        <w:ind w:left="630" w:hangingChars="300" w:hanging="630"/>
      </w:pPr>
      <w:r>
        <w:rPr>
          <w:rFonts w:hint="eastAsia"/>
        </w:rPr>
        <w:t xml:space="preserve">　　①　</w:t>
      </w:r>
      <w:r w:rsidRPr="0082207C">
        <w:rPr>
          <w:rFonts w:hint="eastAsia"/>
        </w:rPr>
        <w:t>２回目以降の治験審査委員会審議に要する</w:t>
      </w:r>
      <w:r w:rsidRPr="0082207C">
        <w:rPr>
          <w:rFonts w:hint="eastAsia"/>
        </w:rPr>
        <w:t>(1)</w:t>
      </w:r>
      <w:r w:rsidRPr="0082207C">
        <w:rPr>
          <w:rFonts w:hint="eastAsia"/>
        </w:rPr>
        <w:t>謝金は、本治験に関連する治験審査委員会での審査毎に甲から発行される請求書に基づき乙より甲へ支払われるものとする。</w:t>
      </w:r>
    </w:p>
    <w:p w:rsidR="00D764C6" w:rsidRDefault="0082207C" w:rsidP="004E7B93">
      <w:pPr>
        <w:ind w:left="630" w:hangingChars="300" w:hanging="630"/>
      </w:pPr>
      <w:r>
        <w:rPr>
          <w:rFonts w:hint="eastAsia"/>
        </w:rPr>
        <w:t xml:space="preserve">　　②</w:t>
      </w:r>
      <w:r w:rsidR="004E7B93">
        <w:rPr>
          <w:rFonts w:hint="eastAsia"/>
        </w:rPr>
        <w:t xml:space="preserve">　</w:t>
      </w:r>
      <w:r w:rsidR="00DC5E3F" w:rsidRPr="00E00136">
        <w:rPr>
          <w:rFonts w:hint="eastAsia"/>
        </w:rPr>
        <w:t>(7)</w:t>
      </w:r>
      <w:r w:rsidR="00A1168A" w:rsidRPr="00E00136">
        <w:rPr>
          <w:rFonts w:hint="eastAsia"/>
        </w:rPr>
        <w:t>委託料は</w:t>
      </w:r>
      <w:r w:rsidR="00185166">
        <w:rPr>
          <w:rFonts w:hint="eastAsia"/>
        </w:rPr>
        <w:t>、</w:t>
      </w:r>
      <w:r w:rsidR="004E7B93" w:rsidRPr="004E7B93">
        <w:rPr>
          <w:rFonts w:hint="eastAsia"/>
        </w:rPr>
        <w:t>丙</w:t>
      </w:r>
      <w:r w:rsidR="00185166">
        <w:rPr>
          <w:rFonts w:hint="eastAsia"/>
        </w:rPr>
        <w:t>が</w:t>
      </w:r>
      <w:r w:rsidR="004E7B93" w:rsidRPr="004E7B93">
        <w:rPr>
          <w:rFonts w:hint="eastAsia"/>
        </w:rPr>
        <w:t>別紙</w:t>
      </w:r>
      <w:r w:rsidR="00770DCB">
        <w:rPr>
          <w:rFonts w:hint="eastAsia"/>
        </w:rPr>
        <w:t>1</w:t>
      </w:r>
      <w:r w:rsidR="00BB2313">
        <w:rPr>
          <w:rFonts w:hint="eastAsia"/>
        </w:rPr>
        <w:t>及び別紙</w:t>
      </w:r>
      <w:r w:rsidR="00BB2313">
        <w:rPr>
          <w:rFonts w:hint="eastAsia"/>
        </w:rPr>
        <w:t>2</w:t>
      </w:r>
      <w:r w:rsidR="004E7B93" w:rsidRPr="004E7B93">
        <w:rPr>
          <w:rFonts w:hint="eastAsia"/>
        </w:rPr>
        <w:t>に記載されている請求時期の翌月末までに乙へ請求書を発行する。なお、丙は、乙へ請求書を発行する前に、乙への請求内容についてあらかじめ甲へ報告し、確認を得るものとする。乙は、丙より請求書を受領した翌月末日までに丙の指定する</w:t>
      </w:r>
      <w:r w:rsidR="000A2192">
        <w:rPr>
          <w:rFonts w:ascii="ＭＳ 明朝" w:hAnsi="ＭＳ 明朝" w:hint="eastAsia"/>
          <w:szCs w:val="21"/>
        </w:rPr>
        <w:t>金融機関</w:t>
      </w:r>
      <w:r w:rsidR="004E7B93" w:rsidRPr="004E7B93">
        <w:rPr>
          <w:rFonts w:hint="eastAsia"/>
        </w:rPr>
        <w:t>口座に振込むことにより支払うものとする。乙の丙に対する費用の支払いは、精算の簡便化が目的であり、乙が甲に代わって丙へ業務を委託するものではなく、これにより乙から甲及び甲から丙への費用の支払い義務がそれぞれ履行されたものとみなす。</w:t>
      </w:r>
    </w:p>
    <w:p w:rsidR="007B7D3D" w:rsidRDefault="00185166" w:rsidP="0093576E">
      <w:pPr>
        <w:ind w:left="630" w:hangingChars="300" w:hanging="630"/>
      </w:pPr>
      <w:r w:rsidRPr="00E00136">
        <w:rPr>
          <w:rFonts w:hint="eastAsia"/>
        </w:rPr>
        <w:t xml:space="preserve">　</w:t>
      </w:r>
      <w:r>
        <w:rPr>
          <w:rFonts w:hint="eastAsia"/>
        </w:rPr>
        <w:t xml:space="preserve">　③　</w:t>
      </w:r>
      <w:r w:rsidR="005D4D76" w:rsidRPr="00E00136">
        <w:rPr>
          <w:rFonts w:hint="eastAsia"/>
        </w:rPr>
        <w:t>本治験終了後のモニタリング・監査費用は、</w:t>
      </w:r>
      <w:r w:rsidR="00AA0819" w:rsidRPr="00AA0819">
        <w:rPr>
          <w:rFonts w:hint="eastAsia"/>
        </w:rPr>
        <w:t>1</w:t>
      </w:r>
      <w:r w:rsidR="00AA0819" w:rsidRPr="00AA0819">
        <w:rPr>
          <w:rFonts w:hint="eastAsia"/>
        </w:rPr>
        <w:t>日につき、事務局費用</w:t>
      </w:r>
      <w:r w:rsidR="00AA0819" w:rsidRPr="00AA0819">
        <w:rPr>
          <w:rFonts w:hint="eastAsia"/>
        </w:rPr>
        <w:t>20,000</w:t>
      </w:r>
      <w:r w:rsidR="00AA0819" w:rsidRPr="00AA0819">
        <w:rPr>
          <w:rFonts w:hint="eastAsia"/>
        </w:rPr>
        <w:t>円（税別）、医師費用</w:t>
      </w:r>
      <w:r w:rsidR="00AA0819" w:rsidRPr="00AA0819">
        <w:rPr>
          <w:rFonts w:hint="eastAsia"/>
        </w:rPr>
        <w:t>20,000</w:t>
      </w:r>
      <w:r w:rsidR="00AA0819" w:rsidRPr="00AA0819">
        <w:rPr>
          <w:rFonts w:hint="eastAsia"/>
        </w:rPr>
        <w:t>円（税別）とし、実績に応じて発行される甲からの請求書に基づき、乙は甲に</w:t>
      </w:r>
      <w:r w:rsidR="0068588B" w:rsidRPr="0068588B">
        <w:rPr>
          <w:rFonts w:hint="eastAsia"/>
        </w:rPr>
        <w:t>支払うものとする。</w:t>
      </w:r>
    </w:p>
    <w:p w:rsidR="0008301D" w:rsidRDefault="0008301D" w:rsidP="007B7D3D"/>
    <w:p w:rsidR="007B7D3D" w:rsidRDefault="007B7D3D" w:rsidP="007B7D3D">
      <w:r w:rsidRPr="00E00136">
        <w:rPr>
          <w:rFonts w:hint="eastAsia"/>
        </w:rPr>
        <w:t>（</w:t>
      </w:r>
      <w:r w:rsidR="00F1090C">
        <w:rPr>
          <w:rFonts w:hint="eastAsia"/>
        </w:rPr>
        <w:t>消費税</w:t>
      </w:r>
      <w:r w:rsidRPr="00E00136">
        <w:rPr>
          <w:rFonts w:hint="eastAsia"/>
        </w:rPr>
        <w:t>）</w:t>
      </w:r>
    </w:p>
    <w:p w:rsidR="007B7D3D" w:rsidRPr="00E00136" w:rsidRDefault="007B7D3D" w:rsidP="007B7D3D">
      <w:r w:rsidRPr="00E00136">
        <w:rPr>
          <w:rFonts w:hint="eastAsia"/>
        </w:rPr>
        <w:t>第</w:t>
      </w:r>
      <w:r w:rsidR="00F1090C">
        <w:rPr>
          <w:rFonts w:hint="eastAsia"/>
        </w:rPr>
        <w:t>７</w:t>
      </w:r>
      <w:r w:rsidRPr="00E00136">
        <w:rPr>
          <w:rFonts w:hint="eastAsia"/>
        </w:rPr>
        <w:t>条</w:t>
      </w:r>
    </w:p>
    <w:p w:rsidR="007B7D3D" w:rsidRPr="00E00136" w:rsidRDefault="007B7D3D" w:rsidP="007B7D3D">
      <w:r w:rsidRPr="00E00136">
        <w:rPr>
          <w:rFonts w:hint="eastAsia"/>
        </w:rPr>
        <w:t xml:space="preserve">　</w:t>
      </w:r>
      <w:r w:rsidR="00F1090C" w:rsidRPr="00F1090C">
        <w:rPr>
          <w:rFonts w:hint="eastAsia"/>
        </w:rPr>
        <w:t>被験者負担軽減費</w:t>
      </w:r>
      <w:r w:rsidR="00F1090C">
        <w:rPr>
          <w:rFonts w:hint="eastAsia"/>
        </w:rPr>
        <w:t>以外の費用に係る消費額は、消費税法第</w:t>
      </w:r>
      <w:r w:rsidR="00F1090C">
        <w:rPr>
          <w:rFonts w:hint="eastAsia"/>
        </w:rPr>
        <w:t>28</w:t>
      </w:r>
      <w:r w:rsidR="00F1090C">
        <w:rPr>
          <w:rFonts w:hint="eastAsia"/>
        </w:rPr>
        <w:t>条第</w:t>
      </w:r>
      <w:r w:rsidR="00F1090C">
        <w:rPr>
          <w:rFonts w:hint="eastAsia"/>
        </w:rPr>
        <w:t>1</w:t>
      </w:r>
      <w:r w:rsidR="00F1090C">
        <w:rPr>
          <w:rFonts w:hint="eastAsia"/>
        </w:rPr>
        <w:t>項及び第</w:t>
      </w:r>
      <w:r w:rsidR="00F1090C">
        <w:rPr>
          <w:rFonts w:hint="eastAsia"/>
        </w:rPr>
        <w:t>29</w:t>
      </w:r>
      <w:r w:rsidR="00F1090C">
        <w:rPr>
          <w:rFonts w:hint="eastAsia"/>
        </w:rPr>
        <w:t>条、地方税法第</w:t>
      </w:r>
      <w:r w:rsidR="00F1090C">
        <w:rPr>
          <w:rFonts w:hint="eastAsia"/>
        </w:rPr>
        <w:t>72</w:t>
      </w:r>
      <w:r w:rsidR="00F1090C">
        <w:rPr>
          <w:rFonts w:hint="eastAsia"/>
        </w:rPr>
        <w:t>条の</w:t>
      </w:r>
      <w:r w:rsidR="00F1090C">
        <w:rPr>
          <w:rFonts w:hint="eastAsia"/>
        </w:rPr>
        <w:t>82</w:t>
      </w:r>
      <w:r w:rsidR="00F1090C">
        <w:rPr>
          <w:rFonts w:hint="eastAsia"/>
        </w:rPr>
        <w:t>及び</w:t>
      </w:r>
      <w:r w:rsidR="00F1090C" w:rsidRPr="00F1090C">
        <w:rPr>
          <w:rFonts w:hint="eastAsia"/>
        </w:rPr>
        <w:t>第</w:t>
      </w:r>
      <w:r w:rsidR="00F1090C" w:rsidRPr="00F1090C">
        <w:rPr>
          <w:rFonts w:hint="eastAsia"/>
        </w:rPr>
        <w:t>72</w:t>
      </w:r>
      <w:r w:rsidR="00F1090C" w:rsidRPr="00F1090C">
        <w:rPr>
          <w:rFonts w:hint="eastAsia"/>
        </w:rPr>
        <w:t>条の</w:t>
      </w:r>
      <w:r w:rsidR="000D076E" w:rsidRPr="00F1090C">
        <w:rPr>
          <w:rFonts w:hint="eastAsia"/>
        </w:rPr>
        <w:t>8</w:t>
      </w:r>
      <w:r w:rsidR="000D076E">
        <w:rPr>
          <w:rFonts w:hint="eastAsia"/>
        </w:rPr>
        <w:t>3</w:t>
      </w:r>
      <w:r w:rsidR="00F1090C">
        <w:rPr>
          <w:rFonts w:hint="eastAsia"/>
        </w:rPr>
        <w:t>の規定に基づきこれらの費用に消費税率を乗じて得た額とする。</w:t>
      </w:r>
    </w:p>
    <w:p w:rsidR="00C04585" w:rsidRPr="007B7D3D" w:rsidRDefault="00C04585" w:rsidP="00E00136"/>
    <w:p w:rsidR="00A1168A" w:rsidRPr="00E00136" w:rsidRDefault="00C04585" w:rsidP="00E00136">
      <w:r w:rsidRPr="00E00136">
        <w:rPr>
          <w:rFonts w:hint="eastAsia"/>
        </w:rPr>
        <w:t>（治験費用の支払方法）</w:t>
      </w:r>
    </w:p>
    <w:p w:rsidR="00A1168A" w:rsidRPr="00E00136" w:rsidRDefault="00A1168A" w:rsidP="00E00136">
      <w:r w:rsidRPr="00E00136">
        <w:rPr>
          <w:rFonts w:hint="eastAsia"/>
        </w:rPr>
        <w:t>第</w:t>
      </w:r>
      <w:r w:rsidR="004F2619">
        <w:rPr>
          <w:rFonts w:hint="eastAsia"/>
        </w:rPr>
        <w:t>８</w:t>
      </w:r>
      <w:r w:rsidRPr="00E00136">
        <w:rPr>
          <w:rFonts w:hint="eastAsia"/>
        </w:rPr>
        <w:t>条</w:t>
      </w:r>
    </w:p>
    <w:p w:rsidR="00A1168A" w:rsidRPr="00E00136" w:rsidRDefault="00A1168A" w:rsidP="00E00136">
      <w:r w:rsidRPr="00E00136">
        <w:rPr>
          <w:rFonts w:hint="eastAsia"/>
        </w:rPr>
        <w:t xml:space="preserve">　乙</w:t>
      </w:r>
      <w:r w:rsidR="0008301D">
        <w:rPr>
          <w:rFonts w:hint="eastAsia"/>
        </w:rPr>
        <w:t>は、</w:t>
      </w:r>
      <w:r w:rsidR="004F2619">
        <w:rPr>
          <w:rFonts w:hint="eastAsia"/>
        </w:rPr>
        <w:t>本覚書にて</w:t>
      </w:r>
      <w:r w:rsidRPr="00E00136">
        <w:rPr>
          <w:rFonts w:hint="eastAsia"/>
        </w:rPr>
        <w:t>支払う費用</w:t>
      </w:r>
      <w:r w:rsidR="00F1090C">
        <w:rPr>
          <w:rFonts w:hint="eastAsia"/>
        </w:rPr>
        <w:t>（</w:t>
      </w:r>
      <w:r w:rsidR="00AA0819" w:rsidRPr="00AA0819">
        <w:rPr>
          <w:rFonts w:hint="eastAsia"/>
        </w:rPr>
        <w:t>第</w:t>
      </w:r>
      <w:r w:rsidR="00237EAB">
        <w:rPr>
          <w:rFonts w:hint="eastAsia"/>
        </w:rPr>
        <w:t>１</w:t>
      </w:r>
      <w:r w:rsidR="00AA0819" w:rsidRPr="00AA0819">
        <w:rPr>
          <w:rFonts w:hint="eastAsia"/>
        </w:rPr>
        <w:t>条</w:t>
      </w:r>
      <w:r w:rsidR="00237EAB" w:rsidRPr="00237EAB">
        <w:rPr>
          <w:rFonts w:hint="eastAsia"/>
        </w:rPr>
        <w:t>(7)</w:t>
      </w:r>
      <w:r w:rsidR="00237EAB" w:rsidRPr="00237EAB">
        <w:rPr>
          <w:rFonts w:hint="eastAsia"/>
        </w:rPr>
        <w:t>委託料</w:t>
      </w:r>
      <w:r w:rsidR="00AA0819">
        <w:rPr>
          <w:rFonts w:hint="eastAsia"/>
        </w:rPr>
        <w:t>を除く</w:t>
      </w:r>
      <w:r w:rsidR="00F1090C">
        <w:rPr>
          <w:rFonts w:hint="eastAsia"/>
        </w:rPr>
        <w:t>）</w:t>
      </w:r>
      <w:r w:rsidR="0008301D">
        <w:rPr>
          <w:rFonts w:hint="eastAsia"/>
        </w:rPr>
        <w:t>を</w:t>
      </w:r>
      <w:r w:rsidR="00FC122D">
        <w:rPr>
          <w:rFonts w:hint="eastAsia"/>
        </w:rPr>
        <w:t>、</w:t>
      </w:r>
      <w:r w:rsidR="00FC122D" w:rsidRPr="00410BA3">
        <w:rPr>
          <w:rFonts w:ascii="ＭＳ 明朝" w:hAnsi="ＭＳ 明朝" w:hint="eastAsia"/>
        </w:rPr>
        <w:t>請求書</w:t>
      </w:r>
      <w:r w:rsidR="00FC122D">
        <w:rPr>
          <w:rFonts w:ascii="ＭＳ 明朝" w:hAnsi="ＭＳ 明朝" w:hint="eastAsia"/>
        </w:rPr>
        <w:t>受領</w:t>
      </w:r>
      <w:r w:rsidR="00FC122D" w:rsidRPr="00410BA3">
        <w:rPr>
          <w:rFonts w:ascii="ＭＳ 明朝" w:hAnsi="ＭＳ 明朝" w:hint="eastAsia"/>
        </w:rPr>
        <w:t>日の翌月末</w:t>
      </w:r>
      <w:r w:rsidR="00FC122D">
        <w:rPr>
          <w:rFonts w:ascii="ＭＳ 明朝" w:hAnsi="ＭＳ 明朝" w:hint="eastAsia"/>
        </w:rPr>
        <w:t>までに、</w:t>
      </w:r>
      <w:r w:rsidRPr="00E00136">
        <w:rPr>
          <w:rFonts w:hint="eastAsia"/>
        </w:rPr>
        <w:t>甲が指定する</w:t>
      </w:r>
      <w:r w:rsidR="0008301D">
        <w:rPr>
          <w:rFonts w:hint="eastAsia"/>
        </w:rPr>
        <w:t>次の</w:t>
      </w:r>
      <w:r w:rsidRPr="00E00136">
        <w:rPr>
          <w:rFonts w:hint="eastAsia"/>
        </w:rPr>
        <w:t>口座に振込</w:t>
      </w:r>
      <w:r w:rsidR="0008301D">
        <w:rPr>
          <w:rFonts w:hint="eastAsia"/>
        </w:rPr>
        <w:t>む</w:t>
      </w:r>
      <w:r w:rsidRPr="00E00136">
        <w:rPr>
          <w:rFonts w:hint="eastAsia"/>
        </w:rPr>
        <w:t>ものとする。</w:t>
      </w:r>
    </w:p>
    <w:p w:rsidR="001B347D" w:rsidRDefault="00A1168A" w:rsidP="00A705A3">
      <w:pPr>
        <w:keepNext/>
      </w:pPr>
      <w:r w:rsidRPr="00E00136">
        <w:rPr>
          <w:rFonts w:hint="eastAsia"/>
        </w:rPr>
        <w:lastRenderedPageBreak/>
        <w:t xml:space="preserve">　　　</w:t>
      </w:r>
      <w:r w:rsidR="0008301D">
        <w:rPr>
          <w:rFonts w:hint="eastAsia"/>
        </w:rPr>
        <w:t>金融機関</w:t>
      </w:r>
      <w:r w:rsidRPr="00E00136">
        <w:rPr>
          <w:rFonts w:hint="eastAsia"/>
        </w:rPr>
        <w:t>名及び支店名：湘南信用金庫本店　営業部</w:t>
      </w:r>
    </w:p>
    <w:p w:rsidR="00A1168A" w:rsidRPr="00E00136" w:rsidRDefault="00A1168A" w:rsidP="00E00136">
      <w:r w:rsidRPr="00E00136">
        <w:rPr>
          <w:rFonts w:hint="eastAsia"/>
        </w:rPr>
        <w:t xml:space="preserve">　　　</w:t>
      </w:r>
      <w:r w:rsidR="0008301D">
        <w:rPr>
          <w:rFonts w:hint="eastAsia"/>
        </w:rPr>
        <w:t>口座</w:t>
      </w:r>
      <w:r w:rsidRPr="00E00136">
        <w:rPr>
          <w:rFonts w:hint="eastAsia"/>
        </w:rPr>
        <w:t>の種類・口座番号：普通・</w:t>
      </w:r>
      <w:r w:rsidRPr="00E00136">
        <w:rPr>
          <w:rFonts w:hint="eastAsia"/>
        </w:rPr>
        <w:t>3827688</w:t>
      </w:r>
    </w:p>
    <w:p w:rsidR="00A1168A" w:rsidRPr="00E00136" w:rsidRDefault="00A1168A" w:rsidP="00E00136">
      <w:r w:rsidRPr="00E00136">
        <w:rPr>
          <w:rFonts w:hint="eastAsia"/>
        </w:rPr>
        <w:t xml:space="preserve">　　　口　座　名　　　　　：横須賀共済病院　</w:t>
      </w:r>
      <w:r w:rsidR="001428AD">
        <w:rPr>
          <w:rFonts w:hint="eastAsia"/>
        </w:rPr>
        <w:t xml:space="preserve">　</w:t>
      </w:r>
      <w:r w:rsidR="00E7080C">
        <w:rPr>
          <w:rFonts w:hint="eastAsia"/>
        </w:rPr>
        <w:t>病</w:t>
      </w:r>
      <w:r w:rsidRPr="00E00136">
        <w:rPr>
          <w:rFonts w:hint="eastAsia"/>
        </w:rPr>
        <w:t xml:space="preserve">院長　</w:t>
      </w:r>
      <w:r w:rsidR="001428AD">
        <w:rPr>
          <w:rFonts w:hint="eastAsia"/>
        </w:rPr>
        <w:t xml:space="preserve">　</w:t>
      </w:r>
      <w:r w:rsidR="00E7080C">
        <w:rPr>
          <w:rFonts w:hint="eastAsia"/>
        </w:rPr>
        <w:t>長堀　薫</w:t>
      </w:r>
    </w:p>
    <w:p w:rsidR="00A1168A" w:rsidRPr="00E00136" w:rsidRDefault="00A1168A" w:rsidP="00E00136">
      <w:r w:rsidRPr="00E00136">
        <w:rPr>
          <w:rFonts w:hint="eastAsia"/>
        </w:rPr>
        <w:t xml:space="preserve">　　　　　　　　　　　　　（ﾖｺｽｶｷｮｳｻｲﾋﾞｮｳｲﾝ）</w:t>
      </w:r>
      <w:r w:rsidR="001428AD">
        <w:rPr>
          <w:rFonts w:hint="eastAsia"/>
        </w:rPr>
        <w:t>（</w:t>
      </w:r>
      <w:r w:rsidR="00E7080C">
        <w:rPr>
          <w:rFonts w:hint="eastAsia"/>
        </w:rPr>
        <w:t>ﾋﾞｮｳ</w:t>
      </w:r>
      <w:r w:rsidRPr="00E00136">
        <w:rPr>
          <w:rFonts w:hint="eastAsia"/>
        </w:rPr>
        <w:t>ｲﾝﾁｮｳ</w:t>
      </w:r>
      <w:r w:rsidR="001428AD">
        <w:rPr>
          <w:rFonts w:hint="eastAsia"/>
        </w:rPr>
        <w:t>）（ﾅｶﾞﾎﾘ</w:t>
      </w:r>
      <w:r w:rsidRPr="00E00136">
        <w:rPr>
          <w:rFonts w:hint="eastAsia"/>
        </w:rPr>
        <w:t xml:space="preserve"> </w:t>
      </w:r>
      <w:r w:rsidR="001428AD">
        <w:rPr>
          <w:rFonts w:hint="eastAsia"/>
        </w:rPr>
        <w:t>ｶｵﾙ）</w:t>
      </w:r>
    </w:p>
    <w:p w:rsidR="0038302A" w:rsidRDefault="0038302A" w:rsidP="004F2619">
      <w:pPr>
        <w:ind w:firstLineChars="100" w:firstLine="210"/>
      </w:pPr>
      <w:r>
        <w:rPr>
          <w:rFonts w:hint="eastAsia"/>
        </w:rPr>
        <w:t>また、乙</w:t>
      </w:r>
      <w:r w:rsidR="0008301D">
        <w:rPr>
          <w:rFonts w:hint="eastAsia"/>
        </w:rPr>
        <w:t>は、</w:t>
      </w:r>
      <w:r>
        <w:rPr>
          <w:rFonts w:hint="eastAsia"/>
        </w:rPr>
        <w:t>本覚書</w:t>
      </w:r>
      <w:r w:rsidR="00237EAB" w:rsidRPr="00237EAB">
        <w:rPr>
          <w:rFonts w:hint="eastAsia"/>
        </w:rPr>
        <w:t>第１条</w:t>
      </w:r>
      <w:r w:rsidR="00237EAB" w:rsidRPr="00237EAB">
        <w:rPr>
          <w:rFonts w:hint="eastAsia"/>
        </w:rPr>
        <w:t>(7)</w:t>
      </w:r>
      <w:r w:rsidR="00237EAB" w:rsidRPr="00237EAB">
        <w:rPr>
          <w:rFonts w:hint="eastAsia"/>
        </w:rPr>
        <w:t>委託料</w:t>
      </w:r>
      <w:r w:rsidR="0008301D">
        <w:rPr>
          <w:rFonts w:hint="eastAsia"/>
        </w:rPr>
        <w:t>を</w:t>
      </w:r>
      <w:r w:rsidR="00FC122D">
        <w:rPr>
          <w:rFonts w:hint="eastAsia"/>
        </w:rPr>
        <w:t>、</w:t>
      </w:r>
      <w:r w:rsidR="00FC122D" w:rsidRPr="00410BA3">
        <w:rPr>
          <w:rFonts w:ascii="ＭＳ 明朝" w:hAnsi="ＭＳ 明朝" w:hint="eastAsia"/>
        </w:rPr>
        <w:t>請求書</w:t>
      </w:r>
      <w:r w:rsidR="00FC122D">
        <w:rPr>
          <w:rFonts w:ascii="ＭＳ 明朝" w:hAnsi="ＭＳ 明朝" w:hint="eastAsia"/>
        </w:rPr>
        <w:t>受領</w:t>
      </w:r>
      <w:r w:rsidR="00FC122D" w:rsidRPr="00410BA3">
        <w:rPr>
          <w:rFonts w:ascii="ＭＳ 明朝" w:hAnsi="ＭＳ 明朝" w:hint="eastAsia"/>
        </w:rPr>
        <w:t>日の翌月末</w:t>
      </w:r>
      <w:r w:rsidR="00FC122D">
        <w:rPr>
          <w:rFonts w:ascii="ＭＳ 明朝" w:hAnsi="ＭＳ 明朝" w:hint="eastAsia"/>
        </w:rPr>
        <w:t>までに、</w:t>
      </w:r>
      <w:r>
        <w:rPr>
          <w:rFonts w:hint="eastAsia"/>
        </w:rPr>
        <w:t>丙が指定する</w:t>
      </w:r>
      <w:r w:rsidR="0008301D">
        <w:rPr>
          <w:rFonts w:hint="eastAsia"/>
        </w:rPr>
        <w:t>次の</w:t>
      </w:r>
      <w:r>
        <w:rPr>
          <w:rFonts w:hint="eastAsia"/>
        </w:rPr>
        <w:t>口座に</w:t>
      </w:r>
      <w:r w:rsidR="004F2619" w:rsidRPr="004F2619">
        <w:rPr>
          <w:rFonts w:hint="eastAsia"/>
        </w:rPr>
        <w:t>振込</w:t>
      </w:r>
      <w:r w:rsidR="0008301D">
        <w:rPr>
          <w:rFonts w:hint="eastAsia"/>
        </w:rPr>
        <w:t>む</w:t>
      </w:r>
      <w:r w:rsidR="004F2619" w:rsidRPr="004F2619">
        <w:rPr>
          <w:rFonts w:hint="eastAsia"/>
        </w:rPr>
        <w:t>ものとする。</w:t>
      </w:r>
    </w:p>
    <w:p w:rsidR="0038302A" w:rsidRDefault="0038302A" w:rsidP="0038302A">
      <w:r>
        <w:rPr>
          <w:rFonts w:hint="eastAsia"/>
        </w:rPr>
        <w:t xml:space="preserve">　　　</w:t>
      </w:r>
      <w:r w:rsidR="0008301D">
        <w:rPr>
          <w:rFonts w:hint="eastAsia"/>
        </w:rPr>
        <w:t>金融機関</w:t>
      </w:r>
      <w:r>
        <w:rPr>
          <w:rFonts w:hint="eastAsia"/>
        </w:rPr>
        <w:t>名及び支店名：</w:t>
      </w:r>
    </w:p>
    <w:p w:rsidR="0038302A" w:rsidRDefault="0038302A" w:rsidP="0038302A">
      <w:r>
        <w:rPr>
          <w:rFonts w:hint="eastAsia"/>
        </w:rPr>
        <w:t xml:space="preserve">　　　</w:t>
      </w:r>
      <w:r w:rsidR="0008301D">
        <w:rPr>
          <w:rFonts w:hint="eastAsia"/>
        </w:rPr>
        <w:t>口座</w:t>
      </w:r>
      <w:r>
        <w:rPr>
          <w:rFonts w:hint="eastAsia"/>
        </w:rPr>
        <w:t>の種類・口座番号：</w:t>
      </w:r>
    </w:p>
    <w:p w:rsidR="0038302A" w:rsidRDefault="0038302A" w:rsidP="0038302A">
      <w:r>
        <w:rPr>
          <w:rFonts w:hint="eastAsia"/>
        </w:rPr>
        <w:t xml:space="preserve">　　　口　座　名　　　　　：</w:t>
      </w:r>
    </w:p>
    <w:p w:rsidR="0038302A" w:rsidRDefault="0038302A" w:rsidP="00E00136"/>
    <w:p w:rsidR="00C04585" w:rsidRDefault="00C04585" w:rsidP="00E00136">
      <w:r w:rsidRPr="00E00136">
        <w:rPr>
          <w:rFonts w:hint="eastAsia"/>
        </w:rPr>
        <w:t>（協</w:t>
      </w:r>
      <w:r w:rsidRPr="00E00136">
        <w:rPr>
          <w:rFonts w:hint="eastAsia"/>
        </w:rPr>
        <w:t xml:space="preserve"> </w:t>
      </w:r>
      <w:r w:rsidRPr="00E00136">
        <w:rPr>
          <w:rFonts w:hint="eastAsia"/>
        </w:rPr>
        <w:t>議</w:t>
      </w:r>
      <w:r w:rsidR="00807643">
        <w:rPr>
          <w:rFonts w:hint="eastAsia"/>
        </w:rPr>
        <w:t>）</w:t>
      </w:r>
    </w:p>
    <w:p w:rsidR="00D764C6" w:rsidRDefault="00A1168A" w:rsidP="00E00136">
      <w:r w:rsidRPr="00E00136">
        <w:rPr>
          <w:rFonts w:hint="eastAsia"/>
        </w:rPr>
        <w:t>第</w:t>
      </w:r>
      <w:r w:rsidR="00D764C6">
        <w:rPr>
          <w:rFonts w:hint="eastAsia"/>
        </w:rPr>
        <w:t>８</w:t>
      </w:r>
      <w:r w:rsidRPr="00E00136">
        <w:rPr>
          <w:rFonts w:hint="eastAsia"/>
        </w:rPr>
        <w:t>条</w:t>
      </w:r>
    </w:p>
    <w:p w:rsidR="00A1168A" w:rsidRPr="00E00136" w:rsidRDefault="00A1168A" w:rsidP="00D764C6">
      <w:pPr>
        <w:ind w:firstLineChars="100" w:firstLine="210"/>
      </w:pPr>
      <w:r w:rsidRPr="00E00136">
        <w:rPr>
          <w:rFonts w:hint="eastAsia"/>
        </w:rPr>
        <w:t>その他</w:t>
      </w:r>
      <w:r w:rsidR="00124449">
        <w:rPr>
          <w:rFonts w:hint="eastAsia"/>
        </w:rPr>
        <w:t>、</w:t>
      </w:r>
      <w:r w:rsidRPr="00E00136">
        <w:rPr>
          <w:rFonts w:hint="eastAsia"/>
        </w:rPr>
        <w:t>本覚書の条項または本覚書に記載のない事項について疑義等が生じた場合は、</w:t>
      </w:r>
      <w:r w:rsidR="00B6667F" w:rsidRPr="00E00136">
        <w:rPr>
          <w:rFonts w:hint="eastAsia"/>
        </w:rPr>
        <w:t>甲・乙</w:t>
      </w:r>
      <w:r w:rsidR="00B6667F">
        <w:rPr>
          <w:rFonts w:hint="eastAsia"/>
        </w:rPr>
        <w:t>・丙</w:t>
      </w:r>
      <w:r w:rsidRPr="00E00136">
        <w:rPr>
          <w:rFonts w:hint="eastAsia"/>
        </w:rPr>
        <w:t>は、誠意をもって協議し円満に解決するものとする。</w:t>
      </w:r>
    </w:p>
    <w:p w:rsidR="00C04585" w:rsidRDefault="00C04585" w:rsidP="00E00136"/>
    <w:p w:rsidR="00301A91" w:rsidRDefault="00301A91" w:rsidP="00E00136"/>
    <w:p w:rsidR="00A1168A" w:rsidRPr="00E00136" w:rsidRDefault="00A1168A" w:rsidP="00E00136">
      <w:r w:rsidRPr="00E00136">
        <w:rPr>
          <w:rFonts w:hint="eastAsia"/>
        </w:rPr>
        <w:t xml:space="preserve">　</w:t>
      </w:r>
      <w:r w:rsidR="002C60FE">
        <w:rPr>
          <w:rFonts w:hint="eastAsia"/>
        </w:rPr>
        <w:t>本</w:t>
      </w:r>
      <w:r w:rsidR="002C60FE" w:rsidRPr="002C60FE">
        <w:rPr>
          <w:rFonts w:hint="eastAsia"/>
        </w:rPr>
        <w:t>治験費用に関する覚書</w:t>
      </w:r>
      <w:r w:rsidR="002C60FE">
        <w:rPr>
          <w:rFonts w:hint="eastAsia"/>
        </w:rPr>
        <w:t>締結</w:t>
      </w:r>
      <w:r w:rsidRPr="00E00136">
        <w:rPr>
          <w:rFonts w:hint="eastAsia"/>
        </w:rPr>
        <w:t>の証しとして本書</w:t>
      </w:r>
      <w:r w:rsidR="00B6667F">
        <w:rPr>
          <w:rFonts w:hint="eastAsia"/>
        </w:rPr>
        <w:t>３</w:t>
      </w:r>
      <w:r w:rsidRPr="00E00136">
        <w:rPr>
          <w:rFonts w:hint="eastAsia"/>
        </w:rPr>
        <w:t>通を作成し、</w:t>
      </w:r>
      <w:r w:rsidR="00B6667F" w:rsidRPr="00E00136">
        <w:rPr>
          <w:rFonts w:hint="eastAsia"/>
        </w:rPr>
        <w:t>甲・乙</w:t>
      </w:r>
      <w:r w:rsidR="00B6667F">
        <w:rPr>
          <w:rFonts w:hint="eastAsia"/>
        </w:rPr>
        <w:t>・丙</w:t>
      </w:r>
      <w:r w:rsidRPr="00E00136">
        <w:rPr>
          <w:rFonts w:hint="eastAsia"/>
        </w:rPr>
        <w:t>記名</w:t>
      </w:r>
      <w:r w:rsidR="00EB4167" w:rsidRPr="00E00136">
        <w:rPr>
          <w:rFonts w:hint="eastAsia"/>
        </w:rPr>
        <w:t>押印</w:t>
      </w:r>
      <w:r w:rsidRPr="00E00136">
        <w:rPr>
          <w:rFonts w:hint="eastAsia"/>
        </w:rPr>
        <w:t>のうえ各</w:t>
      </w:r>
      <w:r w:rsidR="004D283D">
        <w:rPr>
          <w:rFonts w:hint="eastAsia"/>
        </w:rPr>
        <w:t>１</w:t>
      </w:r>
      <w:r w:rsidRPr="00E00136">
        <w:rPr>
          <w:rFonts w:hint="eastAsia"/>
        </w:rPr>
        <w:t>通を保有するものとする。</w:t>
      </w:r>
    </w:p>
    <w:p w:rsidR="00C04585" w:rsidRPr="00E00136" w:rsidRDefault="00C04585" w:rsidP="00C04585"/>
    <w:p w:rsidR="00A1168A" w:rsidRDefault="008C0B33" w:rsidP="00E00136">
      <w:r w:rsidRPr="00E00136">
        <w:rPr>
          <w:rFonts w:hint="eastAsia"/>
        </w:rPr>
        <w:t xml:space="preserve">西暦　</w:t>
      </w:r>
      <w:r w:rsidR="00A1168A" w:rsidRPr="00E00136">
        <w:rPr>
          <w:rFonts w:hint="eastAsia"/>
        </w:rPr>
        <w:t xml:space="preserve">　　</w:t>
      </w:r>
      <w:r w:rsidR="00C04585">
        <w:rPr>
          <w:rFonts w:hint="eastAsia"/>
        </w:rPr>
        <w:t xml:space="preserve">　</w:t>
      </w:r>
      <w:r w:rsidR="00A1168A" w:rsidRPr="00E00136">
        <w:rPr>
          <w:rFonts w:hint="eastAsia"/>
        </w:rPr>
        <w:t xml:space="preserve">年　　</w:t>
      </w:r>
      <w:r w:rsidR="00C04585">
        <w:rPr>
          <w:rFonts w:hint="eastAsia"/>
        </w:rPr>
        <w:t xml:space="preserve">　</w:t>
      </w:r>
      <w:r w:rsidR="00A1168A" w:rsidRPr="00E00136">
        <w:rPr>
          <w:rFonts w:hint="eastAsia"/>
        </w:rPr>
        <w:t xml:space="preserve">月　　</w:t>
      </w:r>
      <w:r w:rsidR="00C04585">
        <w:rPr>
          <w:rFonts w:hint="eastAsia"/>
        </w:rPr>
        <w:t xml:space="preserve">　</w:t>
      </w:r>
      <w:r w:rsidR="00A1168A" w:rsidRPr="00E00136">
        <w:rPr>
          <w:rFonts w:hint="eastAsia"/>
        </w:rPr>
        <w:t>日</w:t>
      </w:r>
    </w:p>
    <w:p w:rsidR="00C04585" w:rsidRPr="00E9294D" w:rsidRDefault="00C04585" w:rsidP="00E00136">
      <w:pPr>
        <w:rPr>
          <w:szCs w:val="21"/>
        </w:rPr>
      </w:pPr>
    </w:p>
    <w:p w:rsidR="0008301D" w:rsidRPr="000D076E" w:rsidRDefault="0008301D" w:rsidP="00E00136">
      <w:pPr>
        <w:rPr>
          <w:szCs w:val="21"/>
        </w:rPr>
      </w:pPr>
    </w:p>
    <w:p w:rsidR="001B347D" w:rsidRPr="00A705A3" w:rsidRDefault="001B347D" w:rsidP="00A705A3">
      <w:pPr>
        <w:adjustRightInd w:val="0"/>
        <w:spacing w:line="360" w:lineRule="atLeast"/>
        <w:ind w:firstLineChars="1600" w:firstLine="3360"/>
        <w:textAlignment w:val="baseline"/>
        <w:rPr>
          <w:kern w:val="0"/>
          <w:szCs w:val="21"/>
        </w:rPr>
      </w:pPr>
      <w:r w:rsidRPr="00A705A3">
        <w:rPr>
          <w:rFonts w:hint="eastAsia"/>
          <w:kern w:val="0"/>
          <w:szCs w:val="21"/>
        </w:rPr>
        <w:t xml:space="preserve">　　（住所）横須賀市米が浜通１－１６</w:t>
      </w:r>
    </w:p>
    <w:p w:rsidR="001B347D" w:rsidRPr="00A705A3" w:rsidRDefault="001B347D" w:rsidP="00A705A3">
      <w:pPr>
        <w:adjustRightInd w:val="0"/>
        <w:spacing w:line="360" w:lineRule="atLeast"/>
        <w:ind w:firstLineChars="1600" w:firstLine="3360"/>
        <w:textAlignment w:val="baseline"/>
        <w:rPr>
          <w:kern w:val="0"/>
          <w:szCs w:val="21"/>
        </w:rPr>
      </w:pPr>
      <w:r w:rsidRPr="00A705A3">
        <w:rPr>
          <w:rFonts w:hint="eastAsia"/>
          <w:kern w:val="0"/>
          <w:szCs w:val="21"/>
        </w:rPr>
        <w:t>甲　（名称）国家公務員共済組合連合会　横須賀共済病院</w:t>
      </w:r>
    </w:p>
    <w:p w:rsidR="001B347D" w:rsidRPr="00A705A3" w:rsidRDefault="001B347D" w:rsidP="00A705A3">
      <w:pPr>
        <w:adjustRightInd w:val="0"/>
        <w:spacing w:line="360" w:lineRule="atLeast"/>
        <w:ind w:firstLineChars="1600" w:firstLine="3360"/>
        <w:textAlignment w:val="baseline"/>
        <w:rPr>
          <w:kern w:val="0"/>
          <w:szCs w:val="21"/>
        </w:rPr>
      </w:pPr>
      <w:r w:rsidRPr="00A705A3">
        <w:rPr>
          <w:rFonts w:hint="eastAsia"/>
          <w:kern w:val="0"/>
          <w:szCs w:val="21"/>
        </w:rPr>
        <w:t xml:space="preserve">　　（代表者）病院長　　　長堀　薫　</w:t>
      </w:r>
      <w:r w:rsidRPr="00A705A3">
        <w:rPr>
          <w:kern w:val="0"/>
          <w:szCs w:val="21"/>
        </w:rPr>
        <w:t xml:space="preserve">   </w:t>
      </w:r>
      <w:r w:rsidRPr="00A705A3">
        <w:rPr>
          <w:rFonts w:hint="eastAsia"/>
          <w:kern w:val="0"/>
          <w:szCs w:val="21"/>
        </w:rPr>
        <w:t xml:space="preserve">　　　　</w:t>
      </w:r>
      <w:r w:rsidRPr="00A705A3">
        <w:rPr>
          <w:kern w:val="0"/>
          <w:szCs w:val="21"/>
        </w:rPr>
        <w:t xml:space="preserve"> </w:t>
      </w:r>
      <w:r w:rsidRPr="00A705A3">
        <w:rPr>
          <w:rFonts w:hint="eastAsia"/>
          <w:kern w:val="0"/>
          <w:szCs w:val="21"/>
        </w:rPr>
        <w:t xml:space="preserve">　印</w:t>
      </w:r>
    </w:p>
    <w:p w:rsidR="00C04585" w:rsidRPr="00E9294D" w:rsidRDefault="00C04585" w:rsidP="00C04585">
      <w:pPr>
        <w:rPr>
          <w:szCs w:val="21"/>
        </w:rPr>
      </w:pPr>
    </w:p>
    <w:p w:rsidR="0008301D" w:rsidRPr="000D076E" w:rsidRDefault="0008301D" w:rsidP="00C04585">
      <w:pPr>
        <w:rPr>
          <w:szCs w:val="21"/>
        </w:rPr>
      </w:pPr>
    </w:p>
    <w:p w:rsidR="001B347D" w:rsidRPr="00A705A3" w:rsidRDefault="001B347D" w:rsidP="00A705A3">
      <w:pPr>
        <w:adjustRightInd w:val="0"/>
        <w:spacing w:line="360" w:lineRule="atLeast"/>
        <w:ind w:firstLineChars="1600" w:firstLine="3360"/>
        <w:textAlignment w:val="baseline"/>
        <w:rPr>
          <w:kern w:val="0"/>
          <w:szCs w:val="21"/>
        </w:rPr>
      </w:pPr>
      <w:r w:rsidRPr="00A705A3">
        <w:rPr>
          <w:rFonts w:hint="eastAsia"/>
          <w:kern w:val="0"/>
          <w:szCs w:val="21"/>
        </w:rPr>
        <w:t xml:space="preserve">　　（住所）</w:t>
      </w:r>
    </w:p>
    <w:p w:rsidR="001B347D" w:rsidRPr="00A705A3" w:rsidRDefault="001B347D" w:rsidP="00A705A3">
      <w:pPr>
        <w:adjustRightInd w:val="0"/>
        <w:spacing w:line="360" w:lineRule="atLeast"/>
        <w:ind w:firstLineChars="1600" w:firstLine="3360"/>
        <w:textAlignment w:val="baseline"/>
        <w:rPr>
          <w:kern w:val="0"/>
          <w:szCs w:val="21"/>
        </w:rPr>
      </w:pPr>
      <w:r w:rsidRPr="00A705A3">
        <w:rPr>
          <w:rFonts w:hint="eastAsia"/>
          <w:kern w:val="0"/>
          <w:szCs w:val="21"/>
        </w:rPr>
        <w:t>乙　（名称）</w:t>
      </w:r>
    </w:p>
    <w:p w:rsidR="001B347D" w:rsidRPr="00A705A3" w:rsidRDefault="001B347D" w:rsidP="00A705A3">
      <w:pPr>
        <w:adjustRightInd w:val="0"/>
        <w:spacing w:line="360" w:lineRule="atLeast"/>
        <w:ind w:firstLineChars="1600" w:firstLine="3360"/>
        <w:textAlignment w:val="baseline"/>
        <w:rPr>
          <w:kern w:val="0"/>
          <w:szCs w:val="21"/>
        </w:rPr>
      </w:pPr>
      <w:r w:rsidRPr="00A705A3">
        <w:rPr>
          <w:rFonts w:hint="eastAsia"/>
          <w:kern w:val="0"/>
          <w:szCs w:val="21"/>
        </w:rPr>
        <w:t xml:space="preserve">　　（代表者）</w:t>
      </w:r>
      <w:r w:rsidR="00301A91">
        <w:rPr>
          <w:rFonts w:hint="eastAsia"/>
          <w:kern w:val="0"/>
          <w:szCs w:val="21"/>
        </w:rPr>
        <w:t xml:space="preserve">　　　　　　　　　　　　　</w:t>
      </w:r>
      <w:r w:rsidRPr="00A705A3">
        <w:rPr>
          <w:rFonts w:hint="eastAsia"/>
          <w:kern w:val="0"/>
          <w:szCs w:val="21"/>
        </w:rPr>
        <w:t xml:space="preserve">　　　</w:t>
      </w:r>
      <w:r w:rsidRPr="00A705A3">
        <w:rPr>
          <w:kern w:val="0"/>
          <w:szCs w:val="21"/>
        </w:rPr>
        <w:t xml:space="preserve"> </w:t>
      </w:r>
      <w:r w:rsidRPr="00A705A3">
        <w:rPr>
          <w:rFonts w:hint="eastAsia"/>
          <w:kern w:val="0"/>
          <w:szCs w:val="21"/>
        </w:rPr>
        <w:t xml:space="preserve">　</w:t>
      </w:r>
      <w:r w:rsidRPr="00A705A3">
        <w:rPr>
          <w:kern w:val="0"/>
          <w:szCs w:val="21"/>
        </w:rPr>
        <w:t xml:space="preserve"> </w:t>
      </w:r>
      <w:r w:rsidRPr="00A705A3">
        <w:rPr>
          <w:rFonts w:hint="eastAsia"/>
          <w:kern w:val="0"/>
          <w:szCs w:val="21"/>
        </w:rPr>
        <w:t>印</w:t>
      </w:r>
    </w:p>
    <w:p w:rsidR="00C04585" w:rsidRPr="00A705A3" w:rsidRDefault="00C04585" w:rsidP="00C04585">
      <w:pPr>
        <w:adjustRightInd w:val="0"/>
        <w:spacing w:line="360" w:lineRule="atLeast"/>
        <w:textAlignment w:val="baseline"/>
        <w:rPr>
          <w:kern w:val="0"/>
          <w:szCs w:val="21"/>
        </w:rPr>
      </w:pPr>
    </w:p>
    <w:p w:rsidR="0008301D" w:rsidRPr="00A705A3" w:rsidRDefault="0008301D" w:rsidP="00C04585">
      <w:pPr>
        <w:adjustRightInd w:val="0"/>
        <w:spacing w:line="360" w:lineRule="atLeast"/>
        <w:textAlignment w:val="baseline"/>
        <w:rPr>
          <w:kern w:val="0"/>
          <w:szCs w:val="21"/>
        </w:rPr>
      </w:pPr>
    </w:p>
    <w:p w:rsidR="001B347D" w:rsidRPr="00A705A3" w:rsidRDefault="001B347D" w:rsidP="00A705A3">
      <w:pPr>
        <w:adjustRightInd w:val="0"/>
        <w:spacing w:line="360" w:lineRule="atLeast"/>
        <w:ind w:firstLineChars="1600" w:firstLine="3360"/>
        <w:textAlignment w:val="baseline"/>
        <w:rPr>
          <w:kern w:val="0"/>
          <w:szCs w:val="21"/>
        </w:rPr>
      </w:pPr>
      <w:r w:rsidRPr="00A705A3">
        <w:rPr>
          <w:rFonts w:hint="eastAsia"/>
          <w:kern w:val="0"/>
          <w:szCs w:val="21"/>
        </w:rPr>
        <w:t xml:space="preserve">　　（住所）</w:t>
      </w:r>
    </w:p>
    <w:p w:rsidR="001B347D" w:rsidRPr="00A705A3" w:rsidRDefault="001B347D" w:rsidP="00A705A3">
      <w:pPr>
        <w:adjustRightInd w:val="0"/>
        <w:spacing w:line="360" w:lineRule="atLeast"/>
        <w:ind w:firstLineChars="1600" w:firstLine="3360"/>
        <w:textAlignment w:val="baseline"/>
        <w:rPr>
          <w:kern w:val="0"/>
          <w:szCs w:val="21"/>
        </w:rPr>
      </w:pPr>
      <w:r w:rsidRPr="00A705A3">
        <w:rPr>
          <w:rFonts w:hint="eastAsia"/>
          <w:kern w:val="0"/>
          <w:szCs w:val="21"/>
        </w:rPr>
        <w:t>丙　（名称）</w:t>
      </w:r>
    </w:p>
    <w:p w:rsidR="001B347D" w:rsidRDefault="001B347D" w:rsidP="00A705A3">
      <w:pPr>
        <w:adjustRightInd w:val="0"/>
        <w:spacing w:line="360" w:lineRule="atLeast"/>
        <w:ind w:firstLineChars="1600" w:firstLine="3360"/>
        <w:textAlignment w:val="baseline"/>
        <w:rPr>
          <w:kern w:val="0"/>
          <w:szCs w:val="21"/>
        </w:rPr>
      </w:pPr>
      <w:r w:rsidRPr="00A705A3">
        <w:rPr>
          <w:rFonts w:hint="eastAsia"/>
          <w:kern w:val="0"/>
          <w:szCs w:val="21"/>
        </w:rPr>
        <w:t xml:space="preserve">　　（代表者）</w:t>
      </w:r>
      <w:r w:rsidR="008F3A6A">
        <w:rPr>
          <w:rFonts w:hint="eastAsia"/>
          <w:kern w:val="0"/>
          <w:szCs w:val="21"/>
        </w:rPr>
        <w:t xml:space="preserve">　　　　　　　　　　　　　　</w:t>
      </w:r>
      <w:r w:rsidRPr="00A705A3">
        <w:rPr>
          <w:rFonts w:hint="eastAsia"/>
          <w:kern w:val="0"/>
          <w:szCs w:val="21"/>
        </w:rPr>
        <w:t xml:space="preserve">　</w:t>
      </w:r>
      <w:r w:rsidRPr="00A705A3">
        <w:rPr>
          <w:kern w:val="0"/>
          <w:szCs w:val="21"/>
        </w:rPr>
        <w:t xml:space="preserve"> </w:t>
      </w:r>
      <w:r w:rsidRPr="00A705A3">
        <w:rPr>
          <w:rFonts w:hint="eastAsia"/>
          <w:kern w:val="0"/>
          <w:szCs w:val="21"/>
        </w:rPr>
        <w:t xml:space="preserve">　</w:t>
      </w:r>
      <w:r w:rsidRPr="00A705A3">
        <w:rPr>
          <w:kern w:val="0"/>
          <w:szCs w:val="21"/>
        </w:rPr>
        <w:t xml:space="preserve"> </w:t>
      </w:r>
      <w:r w:rsidRPr="00A705A3">
        <w:rPr>
          <w:rFonts w:hint="eastAsia"/>
          <w:kern w:val="0"/>
          <w:szCs w:val="21"/>
        </w:rPr>
        <w:t xml:space="preserve">　印</w:t>
      </w:r>
    </w:p>
    <w:p w:rsidR="001B347D" w:rsidRPr="00A705A3" w:rsidRDefault="001B347D" w:rsidP="00A705A3">
      <w:pPr>
        <w:adjustRightInd w:val="0"/>
        <w:spacing w:line="360" w:lineRule="atLeast"/>
        <w:ind w:firstLineChars="1600" w:firstLine="3360"/>
        <w:textAlignment w:val="baseline"/>
        <w:rPr>
          <w:kern w:val="0"/>
          <w:szCs w:val="21"/>
        </w:rPr>
      </w:pPr>
    </w:p>
    <w:p w:rsidR="0008301D" w:rsidRPr="00A705A3" w:rsidRDefault="0008301D" w:rsidP="004F2619">
      <w:pPr>
        <w:rPr>
          <w:szCs w:val="21"/>
        </w:rPr>
        <w:sectPr w:rsidR="0008301D" w:rsidRPr="00A705A3" w:rsidSect="0044781A">
          <w:headerReference w:type="default" r:id="rId9"/>
          <w:type w:val="continuous"/>
          <w:pgSz w:w="11906" w:h="16838" w:code="9"/>
          <w:pgMar w:top="1418" w:right="1418" w:bottom="1134" w:left="1418" w:header="851" w:footer="992" w:gutter="0"/>
          <w:pgNumType w:fmt="numberInDash" w:start="1"/>
          <w:cols w:space="425"/>
          <w:docGrid w:type="lines" w:linePitch="357"/>
        </w:sectPr>
      </w:pPr>
    </w:p>
    <w:p w:rsidR="001B347D" w:rsidRDefault="0008301D" w:rsidP="00A705A3">
      <w:pPr>
        <w:jc w:val="right"/>
      </w:pPr>
      <w:r>
        <w:rPr>
          <w:rFonts w:hint="eastAsia"/>
        </w:rPr>
        <w:lastRenderedPageBreak/>
        <w:t>別紙</w:t>
      </w:r>
      <w:r>
        <w:rPr>
          <w:rFonts w:hint="eastAsia"/>
        </w:rPr>
        <w:t>1</w:t>
      </w:r>
    </w:p>
    <w:p w:rsidR="008B5F36" w:rsidRPr="008B5F36" w:rsidRDefault="008B5F36" w:rsidP="008B5F36">
      <w:pPr>
        <w:jc w:val="center"/>
        <w:rPr>
          <w:i/>
          <w:sz w:val="16"/>
          <w:szCs w:val="16"/>
        </w:rPr>
      </w:pPr>
      <w:r w:rsidRPr="008B5F36">
        <w:rPr>
          <w:rFonts w:hint="eastAsia"/>
          <w:i/>
          <w:sz w:val="16"/>
          <w:szCs w:val="16"/>
        </w:rPr>
        <w:t>（</w:t>
      </w:r>
      <w:r w:rsidRPr="008B5F36">
        <w:rPr>
          <w:rFonts w:hint="eastAsia"/>
          <w:i/>
          <w:sz w:val="16"/>
          <w:szCs w:val="16"/>
        </w:rPr>
        <w:t>SMO</w:t>
      </w:r>
      <w:r w:rsidRPr="008B5F36">
        <w:rPr>
          <w:rFonts w:hint="eastAsia"/>
          <w:i/>
          <w:sz w:val="16"/>
          <w:szCs w:val="16"/>
        </w:rPr>
        <w:t>見積書）</w:t>
      </w:r>
    </w:p>
    <w:p w:rsidR="008B5F36" w:rsidRDefault="008B5F36">
      <w:pPr>
        <w:widowControl/>
        <w:jc w:val="left"/>
      </w:pPr>
      <w:r>
        <w:br w:type="page"/>
      </w:r>
    </w:p>
    <w:p w:rsidR="001B347D" w:rsidRDefault="0008301D" w:rsidP="00A705A3">
      <w:pPr>
        <w:jc w:val="right"/>
      </w:pPr>
      <w:r>
        <w:rPr>
          <w:rFonts w:hint="eastAsia"/>
        </w:rPr>
        <w:lastRenderedPageBreak/>
        <w:t>別紙</w:t>
      </w:r>
      <w:r>
        <w:rPr>
          <w:rFonts w:hint="eastAsia"/>
        </w:rPr>
        <w:t>2</w:t>
      </w:r>
    </w:p>
    <w:p w:rsidR="0008301D" w:rsidRPr="008B5F36" w:rsidRDefault="008B5F36" w:rsidP="008B5F36">
      <w:pPr>
        <w:jc w:val="center"/>
        <w:rPr>
          <w:i/>
          <w:sz w:val="16"/>
          <w:szCs w:val="16"/>
        </w:rPr>
      </w:pPr>
      <w:r w:rsidRPr="008B5F36">
        <w:rPr>
          <w:rFonts w:hint="eastAsia"/>
          <w:i/>
          <w:sz w:val="16"/>
          <w:szCs w:val="16"/>
        </w:rPr>
        <w:t>（</w:t>
      </w:r>
      <w:r w:rsidRPr="008B5F36">
        <w:rPr>
          <w:rFonts w:hint="eastAsia"/>
          <w:i/>
          <w:sz w:val="16"/>
          <w:szCs w:val="16"/>
        </w:rPr>
        <w:t>SMO</w:t>
      </w:r>
      <w:r w:rsidRPr="008B5F36">
        <w:rPr>
          <w:rFonts w:hint="eastAsia"/>
          <w:i/>
          <w:sz w:val="16"/>
          <w:szCs w:val="16"/>
        </w:rPr>
        <w:t>交通費関係）</w:t>
      </w:r>
    </w:p>
    <w:p w:rsidR="00FC122D" w:rsidRPr="004F2619" w:rsidRDefault="00FC122D" w:rsidP="004F2619"/>
    <w:sectPr w:rsidR="00FC122D" w:rsidRPr="004F2619" w:rsidSect="00A705A3">
      <w:headerReference w:type="default" r:id="rId10"/>
      <w:pgSz w:w="11906" w:h="16838" w:code="9"/>
      <w:pgMar w:top="1134" w:right="1134" w:bottom="1134" w:left="1134" w:header="851" w:footer="992" w:gutter="0"/>
      <w:pgNumType w:fmt="numberInDash" w:start="1"/>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E38" w:rsidRDefault="00A77E38">
      <w:r>
        <w:separator/>
      </w:r>
    </w:p>
  </w:endnote>
  <w:endnote w:type="continuationSeparator" w:id="0">
    <w:p w:rsidR="00A77E38" w:rsidRDefault="00A7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E38" w:rsidRDefault="00A77E38">
      <w:r>
        <w:separator/>
      </w:r>
    </w:p>
  </w:footnote>
  <w:footnote w:type="continuationSeparator" w:id="0">
    <w:p w:rsidR="00A77E38" w:rsidRDefault="00A77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47" w:rsidRDefault="009A6247">
    <w:pPr>
      <w:pStyle w:val="a7"/>
    </w:pPr>
    <w:r>
      <w:rPr>
        <w:rFonts w:hint="eastAsia"/>
      </w:rPr>
      <w:t>当院書式４－１</w:t>
    </w:r>
    <w:r w:rsidR="00A705A3">
      <w:rPr>
        <w:rFonts w:hint="eastAsia"/>
      </w:rPr>
      <w:t>（</w:t>
    </w:r>
    <w:r w:rsidR="008B5F36">
      <w:rPr>
        <w:rFonts w:hint="eastAsia"/>
      </w:rPr>
      <w:t>SMO</w:t>
    </w:r>
    <w:r w:rsidR="008B5F36">
      <w:rPr>
        <w:rFonts w:hint="eastAsia"/>
      </w:rPr>
      <w:t>含む</w:t>
    </w:r>
    <w:r w:rsidR="00A705A3">
      <w:rPr>
        <w:rFonts w:hint="eastAsia"/>
      </w:rPr>
      <w:t>3</w:t>
    </w:r>
    <w:r w:rsidR="00A705A3">
      <w:rPr>
        <w:rFonts w:hint="eastAsia"/>
      </w:rPr>
      <w:t>者契約版）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1D" w:rsidRDefault="0008301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241CB"/>
    <w:multiLevelType w:val="hybridMultilevel"/>
    <w:tmpl w:val="2BFCC89A"/>
    <w:lvl w:ilvl="0" w:tplc="9CDC0A72">
      <w:start w:val="9"/>
      <w:numFmt w:val="decimal"/>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CDC65DF"/>
    <w:multiLevelType w:val="hybridMultilevel"/>
    <w:tmpl w:val="9CB44F46"/>
    <w:lvl w:ilvl="0" w:tplc="6838C268">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4F9740A"/>
    <w:multiLevelType w:val="hybridMultilevel"/>
    <w:tmpl w:val="1130CB7E"/>
    <w:lvl w:ilvl="0" w:tplc="9CDC0A72">
      <w:start w:val="9"/>
      <w:numFmt w:val="decimal"/>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5AF54D6"/>
    <w:multiLevelType w:val="hybridMultilevel"/>
    <w:tmpl w:val="29DC237E"/>
    <w:lvl w:ilvl="0" w:tplc="4468A562">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1367CE2"/>
    <w:multiLevelType w:val="hybridMultilevel"/>
    <w:tmpl w:val="8AE04B2C"/>
    <w:lvl w:ilvl="0" w:tplc="FFFFFFFF">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119sada">
    <w15:presenceInfo w15:providerId="None" w15:userId="0119s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76"/>
    <w:rsid w:val="000108ED"/>
    <w:rsid w:val="000133D3"/>
    <w:rsid w:val="000136E2"/>
    <w:rsid w:val="00075CB1"/>
    <w:rsid w:val="0008301D"/>
    <w:rsid w:val="00093434"/>
    <w:rsid w:val="000A2192"/>
    <w:rsid w:val="000D076E"/>
    <w:rsid w:val="000E2634"/>
    <w:rsid w:val="0010653C"/>
    <w:rsid w:val="00114175"/>
    <w:rsid w:val="00124449"/>
    <w:rsid w:val="001428AD"/>
    <w:rsid w:val="001540E5"/>
    <w:rsid w:val="001616E4"/>
    <w:rsid w:val="00182F00"/>
    <w:rsid w:val="00185166"/>
    <w:rsid w:val="00193121"/>
    <w:rsid w:val="001940AD"/>
    <w:rsid w:val="001B347D"/>
    <w:rsid w:val="001C1753"/>
    <w:rsid w:val="001C1BFC"/>
    <w:rsid w:val="001D249F"/>
    <w:rsid w:val="001E1FCA"/>
    <w:rsid w:val="00216003"/>
    <w:rsid w:val="00227F98"/>
    <w:rsid w:val="00237EAB"/>
    <w:rsid w:val="00250654"/>
    <w:rsid w:val="002614CF"/>
    <w:rsid w:val="0029392E"/>
    <w:rsid w:val="002C60FE"/>
    <w:rsid w:val="002D1D59"/>
    <w:rsid w:val="002D237D"/>
    <w:rsid w:val="00301A91"/>
    <w:rsid w:val="00305723"/>
    <w:rsid w:val="00313DE5"/>
    <w:rsid w:val="00330193"/>
    <w:rsid w:val="003515A7"/>
    <w:rsid w:val="00366E29"/>
    <w:rsid w:val="00381A3E"/>
    <w:rsid w:val="0038302A"/>
    <w:rsid w:val="003B431D"/>
    <w:rsid w:val="003B59C3"/>
    <w:rsid w:val="003D5472"/>
    <w:rsid w:val="003D71C6"/>
    <w:rsid w:val="003F55CB"/>
    <w:rsid w:val="00404B19"/>
    <w:rsid w:val="00420DE0"/>
    <w:rsid w:val="00424124"/>
    <w:rsid w:val="00444B72"/>
    <w:rsid w:val="0044781A"/>
    <w:rsid w:val="00452C03"/>
    <w:rsid w:val="00457043"/>
    <w:rsid w:val="00476D6C"/>
    <w:rsid w:val="004B5730"/>
    <w:rsid w:val="004D283D"/>
    <w:rsid w:val="004E7B93"/>
    <w:rsid w:val="004F2619"/>
    <w:rsid w:val="005030DF"/>
    <w:rsid w:val="005103D4"/>
    <w:rsid w:val="005166DC"/>
    <w:rsid w:val="00516ACB"/>
    <w:rsid w:val="00564527"/>
    <w:rsid w:val="0056754C"/>
    <w:rsid w:val="0058700B"/>
    <w:rsid w:val="00590A53"/>
    <w:rsid w:val="005A781D"/>
    <w:rsid w:val="005D4D76"/>
    <w:rsid w:val="006064DD"/>
    <w:rsid w:val="00607BCB"/>
    <w:rsid w:val="006110EE"/>
    <w:rsid w:val="006129A2"/>
    <w:rsid w:val="0061648D"/>
    <w:rsid w:val="006228A8"/>
    <w:rsid w:val="00624EC9"/>
    <w:rsid w:val="00635871"/>
    <w:rsid w:val="0063651A"/>
    <w:rsid w:val="00641598"/>
    <w:rsid w:val="006422A1"/>
    <w:rsid w:val="00645376"/>
    <w:rsid w:val="0068588B"/>
    <w:rsid w:val="0069208E"/>
    <w:rsid w:val="006A0CD1"/>
    <w:rsid w:val="006A2936"/>
    <w:rsid w:val="00746408"/>
    <w:rsid w:val="00751D31"/>
    <w:rsid w:val="0076130A"/>
    <w:rsid w:val="0076392C"/>
    <w:rsid w:val="00770DCB"/>
    <w:rsid w:val="007B7D3D"/>
    <w:rsid w:val="007C492F"/>
    <w:rsid w:val="007D4EA4"/>
    <w:rsid w:val="007F23FB"/>
    <w:rsid w:val="00807643"/>
    <w:rsid w:val="0082207C"/>
    <w:rsid w:val="00831B88"/>
    <w:rsid w:val="008706E9"/>
    <w:rsid w:val="00871FA2"/>
    <w:rsid w:val="008725C4"/>
    <w:rsid w:val="00876EB0"/>
    <w:rsid w:val="00891365"/>
    <w:rsid w:val="008A1D06"/>
    <w:rsid w:val="008B5F36"/>
    <w:rsid w:val="008C0B33"/>
    <w:rsid w:val="008C70F4"/>
    <w:rsid w:val="008D3191"/>
    <w:rsid w:val="008F22FB"/>
    <w:rsid w:val="008F3A6A"/>
    <w:rsid w:val="009162B2"/>
    <w:rsid w:val="009270BF"/>
    <w:rsid w:val="00930ABC"/>
    <w:rsid w:val="0093576E"/>
    <w:rsid w:val="00983C1A"/>
    <w:rsid w:val="0098629B"/>
    <w:rsid w:val="009A6247"/>
    <w:rsid w:val="009D0970"/>
    <w:rsid w:val="009D16C8"/>
    <w:rsid w:val="009F10AE"/>
    <w:rsid w:val="00A1168A"/>
    <w:rsid w:val="00A12726"/>
    <w:rsid w:val="00A705A3"/>
    <w:rsid w:val="00A77E38"/>
    <w:rsid w:val="00A82983"/>
    <w:rsid w:val="00A93F39"/>
    <w:rsid w:val="00AA0819"/>
    <w:rsid w:val="00AA4C0E"/>
    <w:rsid w:val="00AC18EB"/>
    <w:rsid w:val="00AC2E76"/>
    <w:rsid w:val="00AE4C48"/>
    <w:rsid w:val="00B22E60"/>
    <w:rsid w:val="00B33ADA"/>
    <w:rsid w:val="00B43D83"/>
    <w:rsid w:val="00B44824"/>
    <w:rsid w:val="00B4693B"/>
    <w:rsid w:val="00B46FB2"/>
    <w:rsid w:val="00B60244"/>
    <w:rsid w:val="00B64228"/>
    <w:rsid w:val="00B6667F"/>
    <w:rsid w:val="00B8735D"/>
    <w:rsid w:val="00BB2313"/>
    <w:rsid w:val="00BC2008"/>
    <w:rsid w:val="00BC6F38"/>
    <w:rsid w:val="00BC75C7"/>
    <w:rsid w:val="00C02E67"/>
    <w:rsid w:val="00C04585"/>
    <w:rsid w:val="00C33523"/>
    <w:rsid w:val="00C34786"/>
    <w:rsid w:val="00C551A9"/>
    <w:rsid w:val="00C772E6"/>
    <w:rsid w:val="00CF5F5A"/>
    <w:rsid w:val="00D004E8"/>
    <w:rsid w:val="00D218EC"/>
    <w:rsid w:val="00D43B81"/>
    <w:rsid w:val="00D73BC8"/>
    <w:rsid w:val="00D764C6"/>
    <w:rsid w:val="00DB6FB6"/>
    <w:rsid w:val="00DC5E3F"/>
    <w:rsid w:val="00DF2D2A"/>
    <w:rsid w:val="00E00136"/>
    <w:rsid w:val="00E12547"/>
    <w:rsid w:val="00E15D6A"/>
    <w:rsid w:val="00E32BD6"/>
    <w:rsid w:val="00E7080C"/>
    <w:rsid w:val="00E7436E"/>
    <w:rsid w:val="00E9294D"/>
    <w:rsid w:val="00EB4167"/>
    <w:rsid w:val="00EC4E5A"/>
    <w:rsid w:val="00EC6983"/>
    <w:rsid w:val="00ED02A3"/>
    <w:rsid w:val="00ED0969"/>
    <w:rsid w:val="00ED7B0A"/>
    <w:rsid w:val="00F1090C"/>
    <w:rsid w:val="00F16E49"/>
    <w:rsid w:val="00F51076"/>
    <w:rsid w:val="00F53AC6"/>
    <w:rsid w:val="00F62E7A"/>
    <w:rsid w:val="00F669E0"/>
    <w:rsid w:val="00F70878"/>
    <w:rsid w:val="00F82B46"/>
    <w:rsid w:val="00F93701"/>
    <w:rsid w:val="00FB4852"/>
    <w:rsid w:val="00FC122D"/>
    <w:rsid w:val="00FC5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sid w:val="00ED0969"/>
    <w:rPr>
      <w:rFonts w:ascii="Arial" w:eastAsia="ＭＳ ゴシック" w:hAnsi="Arial"/>
      <w:sz w:val="18"/>
      <w:szCs w:val="18"/>
    </w:rPr>
  </w:style>
  <w:style w:type="table" w:styleId="a9">
    <w:name w:val="Table Grid"/>
    <w:basedOn w:val="a1"/>
    <w:rsid w:val="00FB48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rsid w:val="00B6667F"/>
    <w:rPr>
      <w:sz w:val="18"/>
      <w:szCs w:val="18"/>
    </w:rPr>
  </w:style>
  <w:style w:type="paragraph" w:styleId="ab">
    <w:name w:val="annotation text"/>
    <w:basedOn w:val="a"/>
    <w:link w:val="ac"/>
    <w:rsid w:val="00B6667F"/>
    <w:pPr>
      <w:jc w:val="left"/>
    </w:pPr>
  </w:style>
  <w:style w:type="character" w:customStyle="1" w:styleId="ac">
    <w:name w:val="コメント文字列 (文字)"/>
    <w:basedOn w:val="a0"/>
    <w:link w:val="ab"/>
    <w:rsid w:val="00B6667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sid w:val="00ED0969"/>
    <w:rPr>
      <w:rFonts w:ascii="Arial" w:eastAsia="ＭＳ ゴシック" w:hAnsi="Arial"/>
      <w:sz w:val="18"/>
      <w:szCs w:val="18"/>
    </w:rPr>
  </w:style>
  <w:style w:type="table" w:styleId="a9">
    <w:name w:val="Table Grid"/>
    <w:basedOn w:val="a1"/>
    <w:rsid w:val="00FB48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rsid w:val="00B6667F"/>
    <w:rPr>
      <w:sz w:val="18"/>
      <w:szCs w:val="18"/>
    </w:rPr>
  </w:style>
  <w:style w:type="paragraph" w:styleId="ab">
    <w:name w:val="annotation text"/>
    <w:basedOn w:val="a"/>
    <w:link w:val="ac"/>
    <w:rsid w:val="00B6667F"/>
    <w:pPr>
      <w:jc w:val="left"/>
    </w:pPr>
  </w:style>
  <w:style w:type="character" w:customStyle="1" w:styleId="ac">
    <w:name w:val="コメント文字列 (文字)"/>
    <w:basedOn w:val="a0"/>
    <w:link w:val="ab"/>
    <w:rsid w:val="00B666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63887">
      <w:bodyDiv w:val="1"/>
      <w:marLeft w:val="0"/>
      <w:marRight w:val="0"/>
      <w:marTop w:val="0"/>
      <w:marBottom w:val="0"/>
      <w:divBdr>
        <w:top w:val="none" w:sz="0" w:space="0" w:color="auto"/>
        <w:left w:val="none" w:sz="0" w:space="0" w:color="auto"/>
        <w:bottom w:val="none" w:sz="0" w:space="0" w:color="auto"/>
        <w:right w:val="none" w:sz="0" w:space="0" w:color="auto"/>
      </w:divBdr>
    </w:div>
    <w:div w:id="114439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0F718-D6C7-4E7C-B782-14895483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500</Words>
  <Characters>2854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治験費用に関する覚書</vt:lpstr>
      <vt:lpstr>治験費用に関する覚書</vt:lpstr>
    </vt:vector>
  </TitlesOfParts>
  <Company>薬剤</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治験費用に関する覚書</dc:title>
  <cp:lastModifiedBy>横須賀共済病院</cp:lastModifiedBy>
  <cp:revision>7</cp:revision>
  <cp:lastPrinted>2014-12-24T02:17:00Z</cp:lastPrinted>
  <dcterms:created xsi:type="dcterms:W3CDTF">2015-01-13T09:12:00Z</dcterms:created>
  <dcterms:modified xsi:type="dcterms:W3CDTF">2015-01-13T09:39:00Z</dcterms:modified>
</cp:coreProperties>
</file>